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6" w:type="dxa"/>
        <w:tblInd w:w="108" w:type="dxa"/>
        <w:tblLook w:val="04A0"/>
      </w:tblPr>
      <w:tblGrid>
        <w:gridCol w:w="1491"/>
        <w:gridCol w:w="8796"/>
      </w:tblGrid>
      <w:tr w:rsidR="001E7325" w:rsidRPr="00B76FD2" w:rsidTr="006712B8">
        <w:trPr>
          <w:trHeight w:val="1552"/>
        </w:trPr>
        <w:tc>
          <w:tcPr>
            <w:tcW w:w="1701" w:type="dxa"/>
          </w:tcPr>
          <w:p w:rsidR="001E7325" w:rsidRPr="007034FB" w:rsidRDefault="002F56BD" w:rsidP="009264A8">
            <w:pPr>
              <w:keepNext/>
              <w:suppressAutoHyphens/>
              <w:spacing w:before="240" w:after="120"/>
              <w:jc w:val="center"/>
              <w:outlineLvl w:val="0"/>
              <w:rPr>
                <w:rFonts w:ascii="Arial" w:hAnsi="Arial" w:cs="Arial"/>
              </w:rPr>
            </w:pPr>
            <w:r w:rsidRPr="002F56BD">
              <w:rPr>
                <w:rFonts w:ascii="Arial" w:hAnsi="Arial" w:cs="Arial"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i1025" type="#_x0000_t75" alt="logo" style="width:63.85pt;height:59.1pt;visibility:visible">
                  <v:imagedata r:id="rId7" o:title="logo"/>
                </v:shape>
              </w:pict>
            </w:r>
          </w:p>
        </w:tc>
        <w:tc>
          <w:tcPr>
            <w:tcW w:w="7655" w:type="dxa"/>
          </w:tcPr>
          <w:p w:rsidR="001E7325" w:rsidRPr="00386B69" w:rsidRDefault="001E7325" w:rsidP="009264A8">
            <w:pPr>
              <w:jc w:val="center"/>
              <w:rPr>
                <w:sz w:val="22"/>
                <w:szCs w:val="22"/>
              </w:rPr>
            </w:pPr>
          </w:p>
          <w:p w:rsidR="001E7325" w:rsidRPr="00B76FD2" w:rsidRDefault="001E7325" w:rsidP="009264A8">
            <w:pPr>
              <w:jc w:val="center"/>
              <w:rPr>
                <w:b/>
                <w:i/>
                <w:sz w:val="22"/>
                <w:szCs w:val="22"/>
                <w:u w:val="single"/>
              </w:rPr>
            </w:pPr>
            <w:r w:rsidRPr="00B76FD2">
              <w:rPr>
                <w:b/>
                <w:i/>
                <w:sz w:val="22"/>
                <w:szCs w:val="22"/>
                <w:u w:val="single"/>
              </w:rPr>
              <w:t>НО</w:t>
            </w:r>
            <w:r w:rsidR="00B76FD2" w:rsidRPr="00B76FD2">
              <w:rPr>
                <w:b/>
                <w:i/>
                <w:sz w:val="22"/>
                <w:szCs w:val="22"/>
                <w:u w:val="single"/>
              </w:rPr>
              <w:t>Ч</w:t>
            </w:r>
            <w:r w:rsidRPr="00B76FD2">
              <w:rPr>
                <w:b/>
                <w:i/>
                <w:sz w:val="22"/>
                <w:szCs w:val="22"/>
                <w:u w:val="single"/>
              </w:rPr>
              <w:t>У</w:t>
            </w:r>
            <w:r w:rsidR="00B76FD2" w:rsidRPr="00B76FD2">
              <w:rPr>
                <w:b/>
                <w:i/>
                <w:sz w:val="22"/>
                <w:szCs w:val="22"/>
                <w:u w:val="single"/>
              </w:rPr>
              <w:t xml:space="preserve"> ДПО</w:t>
            </w:r>
            <w:r w:rsidRPr="00B76FD2">
              <w:rPr>
                <w:b/>
                <w:i/>
                <w:sz w:val="22"/>
                <w:szCs w:val="22"/>
                <w:u w:val="single"/>
              </w:rPr>
              <w:t xml:space="preserve"> «УЧЕБНЫЙ ЦЕНТР ЭКСПЕРТИЗЫ И СЕРТИФИКАЦИИ»</w:t>
            </w:r>
          </w:p>
          <w:p w:rsidR="001E7325" w:rsidRPr="00B76FD2" w:rsidRDefault="001E7325" w:rsidP="009264A8">
            <w:pPr>
              <w:jc w:val="center"/>
              <w:rPr>
                <w:b/>
                <w:i/>
                <w:sz w:val="22"/>
                <w:szCs w:val="22"/>
              </w:rPr>
            </w:pPr>
            <w:r w:rsidRPr="00B76FD2">
              <w:rPr>
                <w:b/>
                <w:i/>
                <w:sz w:val="22"/>
                <w:szCs w:val="22"/>
              </w:rPr>
              <w:t xml:space="preserve">Лицензия Министерства </w:t>
            </w:r>
            <w:r w:rsidRPr="00F27CB9">
              <w:rPr>
                <w:b/>
                <w:i/>
                <w:sz w:val="22"/>
                <w:szCs w:val="22"/>
              </w:rPr>
              <w:t>Образования МО №</w:t>
            </w:r>
            <w:r w:rsidR="00F27CB9" w:rsidRPr="00F27CB9">
              <w:rPr>
                <w:b/>
                <w:i/>
                <w:sz w:val="22"/>
                <w:szCs w:val="22"/>
              </w:rPr>
              <w:t>72832 от 13.03.2015г</w:t>
            </w:r>
          </w:p>
          <w:p w:rsidR="006712B8" w:rsidRDefault="001E7325" w:rsidP="006712B8">
            <w:pPr>
              <w:pStyle w:val="a3"/>
              <w:rPr>
                <w:sz w:val="22"/>
                <w:szCs w:val="22"/>
              </w:rPr>
            </w:pPr>
            <w:r w:rsidRPr="00B76FD2">
              <w:rPr>
                <w:sz w:val="20"/>
              </w:rPr>
              <w:t xml:space="preserve">Адрес:  141570, Московская область, Солнечногорский р-н, п/о Менделеево, Льяловское шоссе, д.1А; Для корреспонденции: </w:t>
            </w:r>
            <w:r w:rsidR="00B76FD2" w:rsidRPr="00B76FD2">
              <w:rPr>
                <w:bCs/>
                <w:color w:val="000000"/>
                <w:sz w:val="20"/>
              </w:rPr>
              <w:t>124575</w:t>
            </w:r>
            <w:r w:rsidR="00B76FD2" w:rsidRPr="00B76FD2">
              <w:rPr>
                <w:color w:val="000000"/>
                <w:sz w:val="20"/>
              </w:rPr>
              <w:t xml:space="preserve">, г.Москва, </w:t>
            </w:r>
            <w:r w:rsidR="00B76FD2" w:rsidRPr="00B76FD2">
              <w:rPr>
                <w:bCs/>
                <w:color w:val="000000"/>
                <w:sz w:val="20"/>
              </w:rPr>
              <w:t>Зеленоград</w:t>
            </w:r>
            <w:r w:rsidR="00B76FD2" w:rsidRPr="00B76FD2">
              <w:rPr>
                <w:color w:val="000000"/>
                <w:sz w:val="20"/>
              </w:rPr>
              <w:t xml:space="preserve">, </w:t>
            </w:r>
            <w:r w:rsidR="00B76FD2" w:rsidRPr="00B76FD2">
              <w:rPr>
                <w:bCs/>
                <w:color w:val="000000"/>
                <w:sz w:val="20"/>
              </w:rPr>
              <w:t>ул</w:t>
            </w:r>
            <w:r w:rsidR="00B76FD2" w:rsidRPr="00B76FD2">
              <w:rPr>
                <w:color w:val="000000"/>
                <w:sz w:val="20"/>
              </w:rPr>
              <w:t>.</w:t>
            </w:r>
            <w:r w:rsidR="00B76FD2" w:rsidRPr="00B76FD2">
              <w:rPr>
                <w:bCs/>
                <w:color w:val="000000"/>
                <w:sz w:val="20"/>
              </w:rPr>
              <w:t>Гоголя</w:t>
            </w:r>
            <w:r w:rsidR="00B76FD2" w:rsidRPr="00B76FD2">
              <w:rPr>
                <w:color w:val="000000"/>
                <w:sz w:val="20"/>
              </w:rPr>
              <w:t xml:space="preserve">, </w:t>
            </w:r>
            <w:r w:rsidR="00B76FD2" w:rsidRPr="00B76FD2">
              <w:rPr>
                <w:bCs/>
                <w:color w:val="000000"/>
                <w:sz w:val="20"/>
              </w:rPr>
              <w:t xml:space="preserve">2, Бизнес-центр, офис 55. </w:t>
            </w:r>
            <w:r w:rsidR="00B76FD2" w:rsidRPr="00B76FD2">
              <w:rPr>
                <w:sz w:val="20"/>
              </w:rPr>
              <w:t>Тел</w:t>
            </w:r>
            <w:r w:rsidR="00B76FD2" w:rsidRPr="00B76FD2">
              <w:rPr>
                <w:sz w:val="20"/>
                <w:lang w:val="en-US"/>
              </w:rPr>
              <w:t xml:space="preserve">: (495) 767-99-14 </w:t>
            </w:r>
            <w:r w:rsidRPr="00B76FD2">
              <w:rPr>
                <w:sz w:val="20"/>
                <w:lang w:val="en-US"/>
              </w:rPr>
              <w:t xml:space="preserve">Internet:  </w:t>
            </w:r>
            <w:hyperlink r:id="rId8" w:history="1">
              <w:r w:rsidRPr="00B76FD2">
                <w:rPr>
                  <w:rStyle w:val="a7"/>
                  <w:color w:val="auto"/>
                  <w:sz w:val="20"/>
                  <w:lang w:val="en-US"/>
                </w:rPr>
                <w:t>www.radcourse.ru</w:t>
              </w:r>
            </w:hyperlink>
            <w:r w:rsidRPr="00126BB3">
              <w:rPr>
                <w:sz w:val="22"/>
                <w:szCs w:val="22"/>
                <w:lang w:val="en-US"/>
              </w:rPr>
              <w:t xml:space="preserve"> </w:t>
            </w:r>
          </w:p>
          <w:p w:rsidR="001E7325" w:rsidRPr="006712B8" w:rsidRDefault="006712B8" w:rsidP="00B76FD2">
            <w:pPr>
              <w:pStyle w:val="a3"/>
              <w:rPr>
                <w:b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</w:t>
            </w:r>
            <w:r w:rsidR="00B76FD2">
              <w:rPr>
                <w:sz w:val="22"/>
                <w:szCs w:val="22"/>
              </w:rPr>
              <w:t>_____________________________________________________________________</w:t>
            </w:r>
          </w:p>
        </w:tc>
      </w:tr>
    </w:tbl>
    <w:p w:rsidR="00DC7576" w:rsidRPr="00564A68" w:rsidRDefault="00DC7576">
      <w:pPr>
        <w:pStyle w:val="a8"/>
        <w:rPr>
          <w:b/>
          <w:u w:val="single"/>
        </w:rPr>
      </w:pPr>
      <w:r w:rsidRPr="00564A68">
        <w:rPr>
          <w:b/>
          <w:u w:val="single"/>
        </w:rPr>
        <w:t xml:space="preserve">Исх. № </w:t>
      </w:r>
      <w:r w:rsidR="00E12CDC">
        <w:rPr>
          <w:b/>
          <w:u w:val="single"/>
        </w:rPr>
        <w:t>41</w:t>
      </w:r>
      <w:r w:rsidR="00F27CB9">
        <w:rPr>
          <w:b/>
          <w:u w:val="single"/>
        </w:rPr>
        <w:t>8</w:t>
      </w:r>
      <w:r w:rsidRPr="00564A68">
        <w:rPr>
          <w:b/>
          <w:u w:val="single"/>
        </w:rPr>
        <w:t xml:space="preserve">  от «</w:t>
      </w:r>
      <w:r w:rsidR="00E12CDC">
        <w:rPr>
          <w:b/>
          <w:u w:val="single"/>
        </w:rPr>
        <w:t>04</w:t>
      </w:r>
      <w:r w:rsidRPr="00564A68">
        <w:rPr>
          <w:b/>
          <w:u w:val="single"/>
        </w:rPr>
        <w:t xml:space="preserve">» </w:t>
      </w:r>
      <w:r w:rsidR="00E12CDC">
        <w:rPr>
          <w:b/>
          <w:u w:val="single"/>
        </w:rPr>
        <w:t xml:space="preserve"> июня </w:t>
      </w:r>
      <w:r w:rsidRPr="00564A68">
        <w:rPr>
          <w:b/>
          <w:u w:val="single"/>
        </w:rPr>
        <w:t>20</w:t>
      </w:r>
      <w:r w:rsidR="00FD2B71" w:rsidRPr="00564A68">
        <w:rPr>
          <w:b/>
          <w:u w:val="single"/>
        </w:rPr>
        <w:t>1</w:t>
      </w:r>
      <w:r w:rsidR="00F27CB9">
        <w:rPr>
          <w:b/>
          <w:u w:val="single"/>
        </w:rPr>
        <w:t>5</w:t>
      </w:r>
      <w:r w:rsidRPr="00564A68">
        <w:rPr>
          <w:b/>
          <w:u w:val="single"/>
        </w:rPr>
        <w:t xml:space="preserve"> г.</w:t>
      </w:r>
    </w:p>
    <w:p w:rsidR="009A2F63" w:rsidRPr="002F56BD" w:rsidRDefault="00DC7576" w:rsidP="002F56BD">
      <w:pPr>
        <w:pStyle w:val="a8"/>
        <w:jc w:val="center"/>
        <w:rPr>
          <w:b/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>ИЗВЕЩЕНИЕ О КУРСАХ ПОВЫШЕНИЯ КВАЛИФИКАЦИИ</w:t>
      </w:r>
    </w:p>
    <w:p w:rsidR="00DC7576" w:rsidRDefault="00DC7576">
      <w:pPr>
        <w:pStyle w:val="31"/>
      </w:pPr>
      <w:r>
        <w:t>Организация подготовки и проведения испытаний кораблей, их боевых средств, безопасности, экологии, обитаемости кораблей и подводных лодок, безопасности жизнедеятельности судостроительной отрасли. Методическое и информационное обеспечение при испыта</w:t>
      </w:r>
      <w:r w:rsidR="00F27CB9">
        <w:t>нии кораблей, их боевых средств</w:t>
      </w:r>
    </w:p>
    <w:p w:rsidR="00EE6639" w:rsidRPr="006F2428" w:rsidRDefault="00EE6639" w:rsidP="00EE6639">
      <w:pPr>
        <w:pStyle w:val="a8"/>
        <w:jc w:val="center"/>
        <w:rPr>
          <w:sz w:val="28"/>
          <w:szCs w:val="28"/>
        </w:rPr>
      </w:pPr>
      <w:r w:rsidRPr="006F2428">
        <w:rPr>
          <w:b/>
          <w:color w:val="000000"/>
          <w:sz w:val="28"/>
          <w:szCs w:val="28"/>
        </w:rPr>
        <w:t xml:space="preserve">с </w:t>
      </w:r>
      <w:r w:rsidR="001E6A23">
        <w:rPr>
          <w:b/>
          <w:color w:val="000000"/>
          <w:sz w:val="28"/>
          <w:szCs w:val="28"/>
        </w:rPr>
        <w:t>0</w:t>
      </w:r>
      <w:r w:rsidR="002F56BD">
        <w:rPr>
          <w:b/>
          <w:color w:val="000000"/>
          <w:sz w:val="28"/>
          <w:szCs w:val="28"/>
        </w:rPr>
        <w:t>7</w:t>
      </w:r>
      <w:r w:rsidR="001D7A4F">
        <w:rPr>
          <w:b/>
          <w:color w:val="000000"/>
          <w:sz w:val="28"/>
          <w:szCs w:val="28"/>
        </w:rPr>
        <w:t xml:space="preserve"> </w:t>
      </w:r>
      <w:r w:rsidRPr="006F2428">
        <w:rPr>
          <w:b/>
          <w:color w:val="000000"/>
          <w:sz w:val="28"/>
          <w:szCs w:val="28"/>
        </w:rPr>
        <w:t xml:space="preserve">по </w:t>
      </w:r>
      <w:r w:rsidR="001E6A23">
        <w:rPr>
          <w:b/>
          <w:color w:val="000000"/>
          <w:sz w:val="28"/>
          <w:szCs w:val="28"/>
        </w:rPr>
        <w:t>1</w:t>
      </w:r>
      <w:r w:rsidR="002F56BD">
        <w:rPr>
          <w:b/>
          <w:color w:val="000000"/>
          <w:sz w:val="28"/>
          <w:szCs w:val="28"/>
        </w:rPr>
        <w:t>2</w:t>
      </w:r>
      <w:r w:rsidR="001E6A23">
        <w:rPr>
          <w:b/>
          <w:color w:val="000000"/>
          <w:sz w:val="28"/>
          <w:szCs w:val="28"/>
        </w:rPr>
        <w:t xml:space="preserve"> </w:t>
      </w:r>
      <w:r w:rsidR="00B0106A">
        <w:rPr>
          <w:b/>
          <w:color w:val="000000"/>
          <w:sz w:val="28"/>
          <w:szCs w:val="28"/>
        </w:rPr>
        <w:t>сентября</w:t>
      </w:r>
      <w:r>
        <w:rPr>
          <w:b/>
          <w:color w:val="000000"/>
          <w:sz w:val="28"/>
          <w:szCs w:val="28"/>
        </w:rPr>
        <w:t xml:space="preserve"> </w:t>
      </w:r>
      <w:r w:rsidRPr="006F2428">
        <w:rPr>
          <w:b/>
          <w:color w:val="000000"/>
          <w:sz w:val="28"/>
          <w:szCs w:val="28"/>
        </w:rPr>
        <w:t>20</w:t>
      </w:r>
      <w:r w:rsidR="00327387">
        <w:rPr>
          <w:b/>
          <w:color w:val="000000"/>
          <w:sz w:val="28"/>
          <w:szCs w:val="28"/>
        </w:rPr>
        <w:t>1</w:t>
      </w:r>
      <w:r w:rsidR="002F56BD">
        <w:rPr>
          <w:b/>
          <w:color w:val="000000"/>
          <w:sz w:val="28"/>
          <w:szCs w:val="28"/>
        </w:rPr>
        <w:t>5</w:t>
      </w:r>
      <w:r w:rsidRPr="006F2428">
        <w:rPr>
          <w:b/>
          <w:color w:val="000000"/>
          <w:sz w:val="28"/>
          <w:szCs w:val="28"/>
        </w:rPr>
        <w:t xml:space="preserve"> года.</w:t>
      </w:r>
    </w:p>
    <w:p w:rsidR="00327387" w:rsidRPr="006F2428" w:rsidRDefault="00327387" w:rsidP="00327387">
      <w:pPr>
        <w:pStyle w:val="1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6F2428">
        <w:rPr>
          <w:b/>
          <w:sz w:val="28"/>
          <w:szCs w:val="28"/>
        </w:rPr>
        <w:t xml:space="preserve">Учебный </w:t>
      </w:r>
      <w:r>
        <w:rPr>
          <w:b/>
          <w:sz w:val="28"/>
          <w:szCs w:val="28"/>
        </w:rPr>
        <w:t>центр экспертизы и сертификации»</w:t>
      </w:r>
    </w:p>
    <w:p w:rsidR="00327387" w:rsidRPr="006F2428" w:rsidRDefault="00327387" w:rsidP="00327387">
      <w:pPr>
        <w:pStyle w:val="1"/>
        <w:rPr>
          <w:b/>
          <w:i/>
          <w:szCs w:val="24"/>
        </w:rPr>
      </w:pPr>
      <w:r w:rsidRPr="006F2428">
        <w:rPr>
          <w:b/>
          <w:i/>
          <w:szCs w:val="24"/>
        </w:rPr>
        <w:t>(Лицензия Министерства образования МО</w:t>
      </w:r>
      <w:r>
        <w:rPr>
          <w:b/>
          <w:i/>
          <w:szCs w:val="24"/>
        </w:rPr>
        <w:t xml:space="preserve"> №</w:t>
      </w:r>
      <w:r w:rsidR="002F56BD">
        <w:rPr>
          <w:b/>
          <w:i/>
          <w:szCs w:val="24"/>
        </w:rPr>
        <w:t xml:space="preserve">72832 </w:t>
      </w:r>
      <w:r w:rsidRPr="00304BD4">
        <w:rPr>
          <w:b/>
          <w:i/>
          <w:szCs w:val="24"/>
        </w:rPr>
        <w:t xml:space="preserve">от </w:t>
      </w:r>
      <w:r w:rsidR="002F56BD">
        <w:rPr>
          <w:b/>
          <w:i/>
          <w:szCs w:val="24"/>
        </w:rPr>
        <w:t>13</w:t>
      </w:r>
      <w:r w:rsidRPr="00304BD4">
        <w:rPr>
          <w:b/>
          <w:i/>
          <w:szCs w:val="24"/>
        </w:rPr>
        <w:t>.</w:t>
      </w:r>
      <w:r w:rsidR="002F56BD">
        <w:rPr>
          <w:b/>
          <w:i/>
          <w:szCs w:val="24"/>
        </w:rPr>
        <w:t>03</w:t>
      </w:r>
      <w:r w:rsidRPr="00304BD4">
        <w:rPr>
          <w:b/>
          <w:i/>
          <w:szCs w:val="24"/>
        </w:rPr>
        <w:t>.</w:t>
      </w:r>
      <w:r w:rsidR="002F56BD">
        <w:rPr>
          <w:b/>
          <w:i/>
          <w:szCs w:val="24"/>
        </w:rPr>
        <w:t>15</w:t>
      </w:r>
      <w:r w:rsidRPr="00304BD4">
        <w:rPr>
          <w:b/>
          <w:i/>
          <w:szCs w:val="24"/>
        </w:rPr>
        <w:t>г</w:t>
      </w:r>
      <w:r w:rsidRPr="006F2428">
        <w:rPr>
          <w:b/>
          <w:i/>
          <w:szCs w:val="24"/>
        </w:rPr>
        <w:t xml:space="preserve">) </w:t>
      </w:r>
    </w:p>
    <w:p w:rsidR="00DC7576" w:rsidRPr="00F27CB9" w:rsidRDefault="00DB7EC8">
      <w:pPr>
        <w:pStyle w:val="a8"/>
        <w:jc w:val="both"/>
        <w:rPr>
          <w:b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</w:t>
      </w:r>
      <w:r w:rsidR="00DC7576">
        <w:rPr>
          <w:color w:val="000000"/>
          <w:sz w:val="22"/>
          <w:szCs w:val="22"/>
        </w:rPr>
        <w:t>риглаша</w:t>
      </w:r>
      <w:r>
        <w:rPr>
          <w:color w:val="000000"/>
          <w:sz w:val="22"/>
          <w:szCs w:val="22"/>
        </w:rPr>
        <w:t>е</w:t>
      </w:r>
      <w:r w:rsidR="00DC7576">
        <w:rPr>
          <w:color w:val="000000"/>
          <w:sz w:val="22"/>
          <w:szCs w:val="22"/>
        </w:rPr>
        <w:t xml:space="preserve">т заинтересованных специалистов Вашей организации на курсы повышения квалификации по </w:t>
      </w:r>
      <w:r w:rsidR="00DC7576" w:rsidRPr="00F27CB9">
        <w:rPr>
          <w:color w:val="000000"/>
          <w:sz w:val="22"/>
          <w:szCs w:val="22"/>
        </w:rPr>
        <w:t xml:space="preserve">вышеуказанным </w:t>
      </w:r>
      <w:r w:rsidR="009A2F63" w:rsidRPr="00F27CB9">
        <w:rPr>
          <w:color w:val="000000"/>
          <w:sz w:val="22"/>
          <w:szCs w:val="22"/>
        </w:rPr>
        <w:t>направлени</w:t>
      </w:r>
      <w:r w:rsidR="00DC7576" w:rsidRPr="00F27CB9">
        <w:rPr>
          <w:color w:val="000000"/>
          <w:sz w:val="22"/>
          <w:szCs w:val="22"/>
        </w:rPr>
        <w:t>ям</w:t>
      </w:r>
      <w:r w:rsidR="00DC7576" w:rsidRPr="00F27CB9">
        <w:rPr>
          <w:b/>
          <w:color w:val="000000"/>
          <w:sz w:val="22"/>
          <w:szCs w:val="22"/>
        </w:rPr>
        <w:t xml:space="preserve"> </w:t>
      </w:r>
      <w:r w:rsidR="00DC7576" w:rsidRPr="00F27CB9">
        <w:rPr>
          <w:color w:val="000000"/>
          <w:sz w:val="22"/>
          <w:szCs w:val="22"/>
        </w:rPr>
        <w:t xml:space="preserve"> </w:t>
      </w:r>
      <w:r w:rsidR="00DC7576" w:rsidRPr="00F27CB9">
        <w:rPr>
          <w:bCs/>
          <w:color w:val="000000"/>
          <w:sz w:val="22"/>
          <w:szCs w:val="22"/>
        </w:rPr>
        <w:t xml:space="preserve">с </w:t>
      </w:r>
      <w:r w:rsidR="001E6A23" w:rsidRPr="00F27CB9">
        <w:rPr>
          <w:bCs/>
          <w:color w:val="000000"/>
          <w:sz w:val="22"/>
          <w:szCs w:val="22"/>
        </w:rPr>
        <w:t>0</w:t>
      </w:r>
      <w:r w:rsidR="002F56BD" w:rsidRPr="00F27CB9">
        <w:rPr>
          <w:bCs/>
          <w:color w:val="000000"/>
          <w:sz w:val="22"/>
          <w:szCs w:val="22"/>
        </w:rPr>
        <w:t>7</w:t>
      </w:r>
      <w:r w:rsidR="00327387" w:rsidRPr="00F27CB9">
        <w:rPr>
          <w:bCs/>
          <w:color w:val="000000"/>
          <w:sz w:val="22"/>
          <w:szCs w:val="22"/>
        </w:rPr>
        <w:t xml:space="preserve"> </w:t>
      </w:r>
      <w:r w:rsidR="00DC7576" w:rsidRPr="00F27CB9">
        <w:rPr>
          <w:bCs/>
          <w:color w:val="000000"/>
          <w:sz w:val="22"/>
          <w:szCs w:val="22"/>
        </w:rPr>
        <w:t xml:space="preserve">по </w:t>
      </w:r>
      <w:r w:rsidR="001E6A23" w:rsidRPr="00F27CB9">
        <w:rPr>
          <w:bCs/>
          <w:color w:val="000000"/>
          <w:sz w:val="22"/>
          <w:szCs w:val="22"/>
        </w:rPr>
        <w:t>1</w:t>
      </w:r>
      <w:r w:rsidR="002F56BD" w:rsidRPr="00F27CB9">
        <w:rPr>
          <w:bCs/>
          <w:color w:val="000000"/>
          <w:sz w:val="22"/>
          <w:szCs w:val="22"/>
        </w:rPr>
        <w:t>2</w:t>
      </w:r>
      <w:r w:rsidR="00B0106A" w:rsidRPr="00F27CB9">
        <w:rPr>
          <w:bCs/>
          <w:color w:val="000000"/>
          <w:sz w:val="22"/>
          <w:szCs w:val="22"/>
        </w:rPr>
        <w:t xml:space="preserve"> сентября</w:t>
      </w:r>
      <w:r w:rsidR="00DC7576" w:rsidRPr="00F27CB9">
        <w:rPr>
          <w:bCs/>
          <w:color w:val="000000"/>
          <w:sz w:val="22"/>
          <w:szCs w:val="22"/>
        </w:rPr>
        <w:t xml:space="preserve"> 20</w:t>
      </w:r>
      <w:r w:rsidR="001D7A4F" w:rsidRPr="00F27CB9">
        <w:rPr>
          <w:bCs/>
          <w:color w:val="000000"/>
          <w:sz w:val="22"/>
          <w:szCs w:val="22"/>
        </w:rPr>
        <w:t>1</w:t>
      </w:r>
      <w:r w:rsidR="009C0DF3" w:rsidRPr="00F27CB9">
        <w:rPr>
          <w:bCs/>
          <w:color w:val="000000"/>
          <w:sz w:val="22"/>
          <w:szCs w:val="22"/>
        </w:rPr>
        <w:t>5</w:t>
      </w:r>
      <w:r w:rsidR="00DC7576" w:rsidRPr="00F27CB9">
        <w:rPr>
          <w:bCs/>
          <w:color w:val="000000"/>
          <w:sz w:val="22"/>
          <w:szCs w:val="22"/>
        </w:rPr>
        <w:t xml:space="preserve"> года, которые состоятся на черноморском побережье, в г. Адлер.</w:t>
      </w:r>
    </w:p>
    <w:p w:rsidR="00DC7576" w:rsidRDefault="00DC7576">
      <w:pPr>
        <w:rPr>
          <w:b/>
          <w:sz w:val="22"/>
          <w:szCs w:val="24"/>
        </w:rPr>
      </w:pPr>
      <w:r>
        <w:rPr>
          <w:b/>
          <w:sz w:val="22"/>
          <w:szCs w:val="24"/>
        </w:rPr>
        <w:t xml:space="preserve">Курсы проводятся по программам, согласованным с </w:t>
      </w:r>
    </w:p>
    <w:p w:rsidR="00DC7576" w:rsidRDefault="00DC7576">
      <w:pPr>
        <w:numPr>
          <w:ilvl w:val="0"/>
          <w:numId w:val="17"/>
        </w:numPr>
        <w:rPr>
          <w:b/>
          <w:sz w:val="22"/>
          <w:szCs w:val="24"/>
        </w:rPr>
      </w:pPr>
      <w:r>
        <w:rPr>
          <w:b/>
          <w:sz w:val="22"/>
          <w:szCs w:val="24"/>
        </w:rPr>
        <w:t xml:space="preserve">Управлением заказов и  поставок кораблей, морского вооружения и военной техники, </w:t>
      </w:r>
    </w:p>
    <w:p w:rsidR="00DC7576" w:rsidRDefault="00DC7576">
      <w:pPr>
        <w:numPr>
          <w:ilvl w:val="0"/>
          <w:numId w:val="17"/>
        </w:numPr>
        <w:rPr>
          <w:b/>
          <w:sz w:val="22"/>
          <w:szCs w:val="24"/>
        </w:rPr>
      </w:pPr>
      <w:r>
        <w:rPr>
          <w:b/>
          <w:sz w:val="22"/>
          <w:szCs w:val="24"/>
        </w:rPr>
        <w:t>Комиссией Госу</w:t>
      </w:r>
      <w:r w:rsidR="00AD2A18">
        <w:rPr>
          <w:b/>
          <w:sz w:val="22"/>
          <w:szCs w:val="24"/>
        </w:rPr>
        <w:t>дарственной приемки кораблей</w:t>
      </w:r>
      <w:r>
        <w:rPr>
          <w:b/>
          <w:sz w:val="22"/>
          <w:szCs w:val="24"/>
        </w:rPr>
        <w:t xml:space="preserve">, </w:t>
      </w:r>
    </w:p>
    <w:p w:rsidR="00DC7576" w:rsidRDefault="00DC7576">
      <w:pPr>
        <w:numPr>
          <w:ilvl w:val="0"/>
          <w:numId w:val="17"/>
        </w:numPr>
        <w:rPr>
          <w:b/>
          <w:sz w:val="22"/>
          <w:szCs w:val="24"/>
        </w:rPr>
      </w:pPr>
      <w:r>
        <w:rPr>
          <w:b/>
          <w:sz w:val="22"/>
          <w:szCs w:val="24"/>
        </w:rPr>
        <w:t>Федеральной службой по экологическому, технологическому и атомному надзору.</w:t>
      </w:r>
    </w:p>
    <w:p w:rsidR="00DC7576" w:rsidRDefault="00DC7576">
      <w:pPr>
        <w:ind w:left="360"/>
        <w:jc w:val="both"/>
        <w:rPr>
          <w:b/>
          <w:sz w:val="22"/>
          <w:szCs w:val="24"/>
        </w:rPr>
      </w:pPr>
      <w:r>
        <w:rPr>
          <w:b/>
          <w:sz w:val="22"/>
          <w:szCs w:val="24"/>
          <w:u w:val="single"/>
        </w:rPr>
        <w:t>Состав участников:</w:t>
      </w:r>
      <w:r>
        <w:rPr>
          <w:b/>
          <w:sz w:val="22"/>
          <w:szCs w:val="24"/>
        </w:rPr>
        <w:t xml:space="preserve">  руководители предприятий и их заместители, строители и ответственные сдатчики, руководители и представители конструкторских бюро, главные конструкторы, конструкторы, начальники отделов и направлений, инженеры по безопасности труда.</w:t>
      </w:r>
    </w:p>
    <w:p w:rsidR="00DC7576" w:rsidRDefault="00DC7576">
      <w:pPr>
        <w:pStyle w:val="a8"/>
        <w:rPr>
          <w:sz w:val="22"/>
        </w:rPr>
      </w:pPr>
      <w:r>
        <w:rPr>
          <w:sz w:val="22"/>
        </w:rPr>
        <w:t>В программе курсов проведение семинаров:</w:t>
      </w:r>
    </w:p>
    <w:p w:rsidR="00DC7576" w:rsidRDefault="00DC7576">
      <w:pPr>
        <w:numPr>
          <w:ilvl w:val="0"/>
          <w:numId w:val="12"/>
        </w:numPr>
        <w:jc w:val="both"/>
        <w:rPr>
          <w:color w:val="000000"/>
          <w:sz w:val="22"/>
          <w:szCs w:val="22"/>
        </w:rPr>
      </w:pPr>
      <w:r>
        <w:rPr>
          <w:sz w:val="22"/>
        </w:rPr>
        <w:t>Требования руководящих документов по организации планирования подготовки и проведения испытаний.</w:t>
      </w:r>
    </w:p>
    <w:p w:rsidR="00DC7576" w:rsidRDefault="00DC7576">
      <w:pPr>
        <w:numPr>
          <w:ilvl w:val="0"/>
          <w:numId w:val="12"/>
        </w:numPr>
        <w:jc w:val="both"/>
        <w:rPr>
          <w:color w:val="000000"/>
          <w:sz w:val="22"/>
          <w:szCs w:val="22"/>
        </w:rPr>
      </w:pPr>
      <w:r>
        <w:rPr>
          <w:sz w:val="22"/>
        </w:rPr>
        <w:t>Комплексные испытания боевых и технических средств (БИТС) по их  основному назначению и главным видам вооружения. Сертификационные испытания продукции.</w:t>
      </w:r>
    </w:p>
    <w:p w:rsidR="00DC7576" w:rsidRDefault="00DC7576">
      <w:pPr>
        <w:numPr>
          <w:ilvl w:val="0"/>
          <w:numId w:val="12"/>
        </w:numPr>
        <w:jc w:val="both"/>
        <w:rPr>
          <w:sz w:val="22"/>
          <w:szCs w:val="22"/>
        </w:rPr>
      </w:pPr>
      <w:r>
        <w:rPr>
          <w:sz w:val="22"/>
        </w:rPr>
        <w:t>Командный комплекс управления, системы управления БИТС, эргономика, техническая эстетика  и  комплектация кадрами.</w:t>
      </w:r>
    </w:p>
    <w:p w:rsidR="00DC7576" w:rsidRPr="00C0795D" w:rsidRDefault="00DC7576">
      <w:pPr>
        <w:numPr>
          <w:ilvl w:val="0"/>
          <w:numId w:val="12"/>
        </w:numPr>
        <w:jc w:val="both"/>
        <w:rPr>
          <w:color w:val="000000"/>
          <w:sz w:val="22"/>
          <w:szCs w:val="22"/>
        </w:rPr>
      </w:pPr>
      <w:r>
        <w:rPr>
          <w:sz w:val="22"/>
        </w:rPr>
        <w:t>Живучесть и стойкость к внешним воздействиям средств и устройств.</w:t>
      </w:r>
    </w:p>
    <w:p w:rsidR="00DC7576" w:rsidRDefault="00DC7576">
      <w:pPr>
        <w:numPr>
          <w:ilvl w:val="0"/>
          <w:numId w:val="12"/>
        </w:numPr>
        <w:jc w:val="both"/>
        <w:rPr>
          <w:sz w:val="22"/>
          <w:szCs w:val="22"/>
        </w:rPr>
      </w:pPr>
      <w:r>
        <w:rPr>
          <w:sz w:val="22"/>
        </w:rPr>
        <w:t>Законодательные основы нормирования, требования руководящих документов по организации испытаний, эксплуатации БИТС и обитаемости.</w:t>
      </w:r>
      <w:r>
        <w:rPr>
          <w:color w:val="000000"/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</w:p>
    <w:p w:rsidR="00C0795D" w:rsidRPr="00C0795D" w:rsidRDefault="008C5D20" w:rsidP="00C0795D">
      <w:pPr>
        <w:numPr>
          <w:ilvl w:val="0"/>
          <w:numId w:val="12"/>
        </w:numPr>
        <w:jc w:val="both"/>
        <w:rPr>
          <w:sz w:val="22"/>
        </w:rPr>
      </w:pPr>
      <w:r>
        <w:rPr>
          <w:sz w:val="22"/>
        </w:rPr>
        <w:t xml:space="preserve">Законодательство по обеспечению радиационной безопасности при использовании радиационных источников. </w:t>
      </w:r>
      <w:r w:rsidR="00C0795D" w:rsidRPr="00C0795D">
        <w:rPr>
          <w:sz w:val="22"/>
        </w:rPr>
        <w:t xml:space="preserve">Административные регламенты по лицензированию деятельности </w:t>
      </w:r>
      <w:r>
        <w:rPr>
          <w:sz w:val="22"/>
        </w:rPr>
        <w:t xml:space="preserve">при </w:t>
      </w:r>
      <w:r w:rsidR="00C0795D" w:rsidRPr="00C0795D">
        <w:rPr>
          <w:sz w:val="22"/>
        </w:rPr>
        <w:t>использовани</w:t>
      </w:r>
      <w:r>
        <w:rPr>
          <w:sz w:val="22"/>
        </w:rPr>
        <w:t>и</w:t>
      </w:r>
      <w:r w:rsidR="00C0795D" w:rsidRPr="00C0795D">
        <w:rPr>
          <w:sz w:val="22"/>
        </w:rPr>
        <w:t xml:space="preserve"> радиационных источников</w:t>
      </w:r>
      <w:r w:rsidR="001A7492">
        <w:rPr>
          <w:sz w:val="22"/>
        </w:rPr>
        <w:t>.</w:t>
      </w:r>
    </w:p>
    <w:p w:rsidR="00C0795D" w:rsidRPr="00C0795D" w:rsidRDefault="00C0795D" w:rsidP="00C0795D">
      <w:pPr>
        <w:numPr>
          <w:ilvl w:val="0"/>
          <w:numId w:val="12"/>
        </w:numPr>
        <w:jc w:val="both"/>
        <w:rPr>
          <w:sz w:val="22"/>
        </w:rPr>
      </w:pPr>
      <w:r w:rsidRPr="00C0795D">
        <w:rPr>
          <w:sz w:val="22"/>
        </w:rPr>
        <w:t xml:space="preserve">Категорирование </w:t>
      </w:r>
      <w:r w:rsidR="002372BA" w:rsidRPr="00C0795D">
        <w:rPr>
          <w:sz w:val="22"/>
        </w:rPr>
        <w:t>радионуклидных</w:t>
      </w:r>
      <w:r w:rsidRPr="00C0795D">
        <w:rPr>
          <w:sz w:val="22"/>
        </w:rPr>
        <w:t xml:space="preserve"> источников по потенциальной опасности</w:t>
      </w:r>
      <w:r w:rsidR="001A7492">
        <w:rPr>
          <w:sz w:val="22"/>
        </w:rPr>
        <w:t>.</w:t>
      </w:r>
    </w:p>
    <w:p w:rsidR="00DC7576" w:rsidRDefault="00DC7576">
      <w:pPr>
        <w:numPr>
          <w:ilvl w:val="0"/>
          <w:numId w:val="12"/>
        </w:numPr>
        <w:jc w:val="both"/>
        <w:rPr>
          <w:bCs/>
          <w:sz w:val="22"/>
          <w:szCs w:val="22"/>
        </w:rPr>
      </w:pPr>
      <w:r>
        <w:rPr>
          <w:sz w:val="22"/>
        </w:rPr>
        <w:t>Экология. Экологические проблемы мирового океана и военная деятельность в мирное время</w:t>
      </w:r>
      <w:r>
        <w:rPr>
          <w:color w:val="000000"/>
          <w:sz w:val="22"/>
          <w:szCs w:val="22"/>
        </w:rPr>
        <w:t>.</w:t>
      </w:r>
    </w:p>
    <w:p w:rsidR="00DC7576" w:rsidRDefault="00DC7576">
      <w:pPr>
        <w:numPr>
          <w:ilvl w:val="0"/>
          <w:numId w:val="12"/>
        </w:numPr>
        <w:jc w:val="both"/>
        <w:rPr>
          <w:bCs/>
          <w:sz w:val="22"/>
          <w:szCs w:val="22"/>
        </w:rPr>
      </w:pPr>
      <w:r>
        <w:rPr>
          <w:sz w:val="22"/>
        </w:rPr>
        <w:t>Дозиметрия и  радиационная безопасность, основы физики и метрологии</w:t>
      </w:r>
      <w:r w:rsidR="00AD2A18">
        <w:rPr>
          <w:sz w:val="22"/>
        </w:rPr>
        <w:t>,</w:t>
      </w:r>
      <w:r>
        <w:rPr>
          <w:sz w:val="22"/>
        </w:rPr>
        <w:t xml:space="preserve"> </w:t>
      </w:r>
      <w:r w:rsidR="00AD2A18">
        <w:rPr>
          <w:sz w:val="22"/>
        </w:rPr>
        <w:t xml:space="preserve">виды </w:t>
      </w:r>
      <w:r>
        <w:rPr>
          <w:sz w:val="22"/>
        </w:rPr>
        <w:t>излучений, средства химического вооружения и защиты от РВ, ОВ и БО. Приборное  обеспечение  автоматизированного  контроля радиационной обстановки.</w:t>
      </w:r>
    </w:p>
    <w:p w:rsidR="00DC7576" w:rsidRDefault="00DC7576">
      <w:pPr>
        <w:numPr>
          <w:ilvl w:val="0"/>
          <w:numId w:val="12"/>
        </w:numPr>
        <w:jc w:val="both"/>
        <w:rPr>
          <w:bCs/>
          <w:sz w:val="22"/>
          <w:szCs w:val="22"/>
        </w:rPr>
      </w:pPr>
      <w:r>
        <w:rPr>
          <w:sz w:val="22"/>
        </w:rPr>
        <w:t>Обеспечение безопасности при проведении испытаний и эксплуатации БИТС.</w:t>
      </w:r>
    </w:p>
    <w:p w:rsidR="00DC7576" w:rsidRDefault="00DC7576">
      <w:pPr>
        <w:ind w:firstLine="426"/>
        <w:jc w:val="both"/>
        <w:rPr>
          <w:b/>
          <w:sz w:val="22"/>
          <w:szCs w:val="24"/>
        </w:rPr>
      </w:pPr>
      <w:r>
        <w:rPr>
          <w:sz w:val="22"/>
        </w:rPr>
        <w:t>Семинары проводятся методом обсуждения указанной тематики. В семинарах принимают участие преподаватели</w:t>
      </w:r>
      <w:r>
        <w:rPr>
          <w:sz w:val="22"/>
          <w:szCs w:val="24"/>
        </w:rPr>
        <w:t xml:space="preserve"> с учеными степенями и званиями</w:t>
      </w:r>
      <w:r>
        <w:rPr>
          <w:sz w:val="22"/>
        </w:rPr>
        <w:t xml:space="preserve">: </w:t>
      </w:r>
      <w:r w:rsidR="00DC4E85">
        <w:rPr>
          <w:sz w:val="22"/>
        </w:rPr>
        <w:t xml:space="preserve">специалисты </w:t>
      </w:r>
      <w:r>
        <w:rPr>
          <w:sz w:val="22"/>
          <w:szCs w:val="24"/>
        </w:rPr>
        <w:t xml:space="preserve">Управления заказов и  поставок кораблей, морского вооружения и военной </w:t>
      </w:r>
      <w:r w:rsidR="00564A68">
        <w:rPr>
          <w:sz w:val="22"/>
          <w:szCs w:val="24"/>
        </w:rPr>
        <w:t>техники, К</w:t>
      </w:r>
      <w:r>
        <w:rPr>
          <w:sz w:val="22"/>
          <w:szCs w:val="24"/>
        </w:rPr>
        <w:t>ГПК ВМФ, НИИ органов регулирования.</w:t>
      </w:r>
      <w:r>
        <w:rPr>
          <w:b/>
          <w:sz w:val="22"/>
          <w:szCs w:val="24"/>
        </w:rPr>
        <w:t xml:space="preserve"> </w:t>
      </w:r>
    </w:p>
    <w:p w:rsidR="00DC7576" w:rsidRDefault="00DC7576">
      <w:pPr>
        <w:ind w:left="720"/>
        <w:jc w:val="both"/>
        <w:rPr>
          <w:b/>
          <w:bCs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 xml:space="preserve">Слушателям курсов выдается сертификат и удостоверение установленного образца </w:t>
      </w:r>
    </w:p>
    <w:p w:rsidR="007E55F8" w:rsidRDefault="00DC7576" w:rsidP="00203D43">
      <w:pPr>
        <w:pStyle w:val="a8"/>
        <w:ind w:firstLine="360"/>
        <w:jc w:val="both"/>
        <w:rPr>
          <w:sz w:val="22"/>
        </w:rPr>
      </w:pPr>
      <w:r>
        <w:rPr>
          <w:sz w:val="22"/>
        </w:rPr>
        <w:lastRenderedPageBreak/>
        <w:t xml:space="preserve"> Продолжительность курсов </w:t>
      </w:r>
      <w:r w:rsidR="00CC11CE">
        <w:rPr>
          <w:sz w:val="22"/>
        </w:rPr>
        <w:t>7</w:t>
      </w:r>
      <w:r>
        <w:rPr>
          <w:sz w:val="22"/>
        </w:rPr>
        <w:t xml:space="preserve"> дней с понедельника по воскресенье (заезд – понедельник с 08.00 до 12.00; выезд из гостиницы: с 20.00 часов субботы  до 08.00 воскресенья). </w:t>
      </w:r>
    </w:p>
    <w:p w:rsidR="00DC7576" w:rsidRDefault="00234AF7" w:rsidP="00DC4E85">
      <w:pPr>
        <w:pStyle w:val="a5"/>
        <w:ind w:right="-284" w:firstLine="0"/>
        <w:jc w:val="both"/>
        <w:rPr>
          <w:b/>
          <w:bCs/>
          <w:color w:val="000000"/>
          <w:sz w:val="22"/>
          <w:szCs w:val="22"/>
        </w:rPr>
      </w:pPr>
      <w:r w:rsidRPr="00787E29">
        <w:rPr>
          <w:b/>
          <w:bCs/>
          <w:color w:val="000000"/>
          <w:sz w:val="22"/>
          <w:szCs w:val="22"/>
        </w:rPr>
        <w:t xml:space="preserve">Регистрация участников проводится в фойе </w:t>
      </w:r>
      <w:r w:rsidR="009C0DF3">
        <w:rPr>
          <w:b/>
          <w:bCs/>
          <w:color w:val="000000"/>
          <w:sz w:val="22"/>
          <w:szCs w:val="22"/>
        </w:rPr>
        <w:t xml:space="preserve">пансионата </w:t>
      </w:r>
      <w:r w:rsidRPr="00787E29">
        <w:rPr>
          <w:b/>
          <w:bCs/>
          <w:color w:val="000000"/>
          <w:sz w:val="22"/>
          <w:szCs w:val="22"/>
        </w:rPr>
        <w:t>«</w:t>
      </w:r>
      <w:r w:rsidR="009C0DF3">
        <w:rPr>
          <w:b/>
          <w:bCs/>
          <w:color w:val="000000"/>
          <w:sz w:val="22"/>
          <w:szCs w:val="22"/>
        </w:rPr>
        <w:t>ФРЕГАТ</w:t>
      </w:r>
      <w:r w:rsidRPr="00787E29">
        <w:rPr>
          <w:b/>
          <w:bCs/>
          <w:color w:val="000000"/>
          <w:sz w:val="22"/>
          <w:szCs w:val="22"/>
        </w:rPr>
        <w:t>» с 9 до 11 утра  0</w:t>
      </w:r>
      <w:r w:rsidR="009C0DF3">
        <w:rPr>
          <w:b/>
          <w:bCs/>
          <w:color w:val="000000"/>
          <w:sz w:val="22"/>
          <w:szCs w:val="22"/>
        </w:rPr>
        <w:t>7</w:t>
      </w:r>
      <w:r w:rsidRPr="00787E29">
        <w:rPr>
          <w:b/>
          <w:bCs/>
          <w:color w:val="000000"/>
          <w:sz w:val="22"/>
          <w:szCs w:val="22"/>
        </w:rPr>
        <w:t xml:space="preserve"> сентября  201</w:t>
      </w:r>
      <w:r w:rsidR="009C0DF3">
        <w:rPr>
          <w:b/>
          <w:bCs/>
          <w:color w:val="000000"/>
          <w:sz w:val="22"/>
          <w:szCs w:val="22"/>
        </w:rPr>
        <w:t>5</w:t>
      </w:r>
      <w:r>
        <w:rPr>
          <w:b/>
          <w:bCs/>
          <w:color w:val="000000"/>
          <w:sz w:val="22"/>
          <w:szCs w:val="22"/>
        </w:rPr>
        <w:t xml:space="preserve"> г</w:t>
      </w:r>
      <w:r w:rsidRPr="00787E29">
        <w:rPr>
          <w:b/>
          <w:bCs/>
          <w:color w:val="000000"/>
          <w:sz w:val="22"/>
          <w:szCs w:val="22"/>
        </w:rPr>
        <w:t>.</w:t>
      </w:r>
    </w:p>
    <w:p w:rsidR="00DC4E85" w:rsidRPr="00DC4E85" w:rsidRDefault="00DC4E85" w:rsidP="00DC4E85">
      <w:pPr>
        <w:pStyle w:val="a5"/>
        <w:ind w:right="-284" w:firstLine="0"/>
        <w:jc w:val="both"/>
        <w:rPr>
          <w:b/>
          <w:bCs/>
          <w:color w:val="000000"/>
          <w:sz w:val="22"/>
          <w:szCs w:val="22"/>
        </w:rPr>
      </w:pPr>
    </w:p>
    <w:p w:rsidR="00EB7A6A" w:rsidRPr="00A61FC3" w:rsidRDefault="00DC7576" w:rsidP="00EB7A6A">
      <w:pPr>
        <w:jc w:val="center"/>
        <w:rPr>
          <w:b/>
          <w:i/>
          <w:sz w:val="22"/>
          <w:szCs w:val="22"/>
        </w:rPr>
      </w:pPr>
      <w:r w:rsidRPr="00A61FC3">
        <w:rPr>
          <w:b/>
          <w:i/>
          <w:sz w:val="22"/>
          <w:szCs w:val="22"/>
        </w:rPr>
        <w:t xml:space="preserve">Стоимость участия составляет </w:t>
      </w:r>
      <w:r w:rsidR="006C6DA4">
        <w:rPr>
          <w:b/>
          <w:i/>
          <w:sz w:val="22"/>
          <w:szCs w:val="22"/>
        </w:rPr>
        <w:t>3</w:t>
      </w:r>
      <w:r w:rsidR="009C0DF3">
        <w:rPr>
          <w:b/>
          <w:i/>
          <w:sz w:val="22"/>
          <w:szCs w:val="22"/>
        </w:rPr>
        <w:t>9</w:t>
      </w:r>
      <w:r w:rsidRPr="00A61FC3">
        <w:rPr>
          <w:b/>
          <w:i/>
          <w:sz w:val="22"/>
          <w:szCs w:val="22"/>
        </w:rPr>
        <w:t>.</w:t>
      </w:r>
      <w:r w:rsidR="005717DA">
        <w:rPr>
          <w:b/>
          <w:i/>
          <w:sz w:val="22"/>
          <w:szCs w:val="22"/>
        </w:rPr>
        <w:t>5</w:t>
      </w:r>
      <w:r w:rsidRPr="00A61FC3">
        <w:rPr>
          <w:b/>
          <w:i/>
          <w:sz w:val="22"/>
          <w:szCs w:val="22"/>
        </w:rPr>
        <w:t>00 рублей, НДС не облагается.</w:t>
      </w:r>
    </w:p>
    <w:p w:rsidR="00EB7A6A" w:rsidRPr="00EB7A6A" w:rsidRDefault="00CC11CE" w:rsidP="00EB7A6A">
      <w:pPr>
        <w:jc w:val="center"/>
        <w:rPr>
          <w:sz w:val="22"/>
          <w:szCs w:val="22"/>
        </w:rPr>
      </w:pPr>
      <w:r w:rsidRPr="00097717">
        <w:rPr>
          <w:sz w:val="22"/>
          <w:szCs w:val="22"/>
        </w:rPr>
        <w:t>(на основании</w:t>
      </w:r>
      <w:r>
        <w:rPr>
          <w:sz w:val="22"/>
          <w:szCs w:val="22"/>
        </w:rPr>
        <w:t xml:space="preserve"> п.2 ст.346.11 главы 26.2 Налогового Кодекса РФ; Уведомления УСН №2582 от 25.12.08г.</w:t>
      </w:r>
      <w:r w:rsidRPr="00097717">
        <w:rPr>
          <w:sz w:val="22"/>
          <w:szCs w:val="22"/>
        </w:rPr>
        <w:t>)</w:t>
      </w:r>
    </w:p>
    <w:p w:rsidR="00DC7576" w:rsidRPr="00EB7A6A" w:rsidRDefault="00DC7576" w:rsidP="00EB7A6A">
      <w:pPr>
        <w:jc w:val="center"/>
        <w:rPr>
          <w:bCs/>
          <w:i/>
          <w:iCs/>
          <w:sz w:val="22"/>
          <w:szCs w:val="22"/>
        </w:rPr>
      </w:pPr>
      <w:r w:rsidRPr="00EB7A6A">
        <w:rPr>
          <w:bCs/>
          <w:i/>
          <w:iCs/>
          <w:sz w:val="22"/>
          <w:szCs w:val="22"/>
        </w:rPr>
        <w:t>В графе назначение платежа указать:</w:t>
      </w:r>
    </w:p>
    <w:p w:rsidR="00DC7576" w:rsidRDefault="00DC7576">
      <w:pPr>
        <w:pStyle w:val="a5"/>
        <w:ind w:firstLine="0"/>
        <w:jc w:val="center"/>
        <w:rPr>
          <w:b/>
          <w:i/>
          <w:sz w:val="22"/>
        </w:rPr>
      </w:pPr>
      <w:r>
        <w:rPr>
          <w:b/>
          <w:i/>
          <w:iCs/>
          <w:sz w:val="22"/>
        </w:rPr>
        <w:t xml:space="preserve">Оплата за курсы повышения квалификации, </w:t>
      </w:r>
      <w:r>
        <w:rPr>
          <w:b/>
          <w:i/>
          <w:sz w:val="22"/>
        </w:rPr>
        <w:t>НДС не облагается.</w:t>
      </w:r>
    </w:p>
    <w:p w:rsidR="00855DB8" w:rsidRPr="00787E29" w:rsidRDefault="00855DB8" w:rsidP="00855DB8">
      <w:pPr>
        <w:pStyle w:val="a5"/>
        <w:jc w:val="both"/>
        <w:rPr>
          <w:sz w:val="22"/>
          <w:szCs w:val="22"/>
        </w:rPr>
      </w:pPr>
      <w:r w:rsidRPr="00787E29">
        <w:rPr>
          <w:sz w:val="22"/>
          <w:szCs w:val="22"/>
        </w:rPr>
        <w:t>В стоимость включено трехразовое питание и проживание  в отеле «</w:t>
      </w:r>
      <w:r w:rsidR="009C0DF3">
        <w:rPr>
          <w:sz w:val="22"/>
          <w:szCs w:val="22"/>
        </w:rPr>
        <w:t>ФРЕГАТ</w:t>
      </w:r>
      <w:r w:rsidRPr="00787E29">
        <w:rPr>
          <w:sz w:val="22"/>
          <w:szCs w:val="22"/>
        </w:rPr>
        <w:t>»</w:t>
      </w:r>
      <w:r w:rsidRPr="00940B3D">
        <w:rPr>
          <w:sz w:val="22"/>
          <w:szCs w:val="22"/>
        </w:rPr>
        <w:t xml:space="preserve"> </w:t>
      </w:r>
      <w:r w:rsidRPr="00787E29">
        <w:rPr>
          <w:sz w:val="22"/>
          <w:szCs w:val="22"/>
        </w:rPr>
        <w:t>(в двухместных номерах)</w:t>
      </w:r>
      <w:r>
        <w:rPr>
          <w:sz w:val="22"/>
          <w:szCs w:val="22"/>
        </w:rPr>
        <w:t>, расположенного на территории</w:t>
      </w:r>
      <w:r w:rsidRPr="00787E29">
        <w:rPr>
          <w:sz w:val="22"/>
          <w:szCs w:val="22"/>
        </w:rPr>
        <w:t xml:space="preserve">  Адлерского курортного городка.</w:t>
      </w:r>
    </w:p>
    <w:p w:rsidR="00855DB8" w:rsidRPr="004C59B1" w:rsidRDefault="00855DB8" w:rsidP="00855DB8">
      <w:pPr>
        <w:pStyle w:val="a5"/>
        <w:ind w:right="-284"/>
        <w:jc w:val="both"/>
        <w:rPr>
          <w:sz w:val="22"/>
          <w:szCs w:val="22"/>
        </w:rPr>
      </w:pPr>
      <w:r w:rsidRPr="00787E29">
        <w:rPr>
          <w:sz w:val="22"/>
          <w:szCs w:val="22"/>
        </w:rPr>
        <w:t>В отеле «</w:t>
      </w:r>
      <w:r w:rsidR="009C0DF3">
        <w:rPr>
          <w:sz w:val="22"/>
          <w:szCs w:val="22"/>
        </w:rPr>
        <w:t>ФРЕГАТ</w:t>
      </w:r>
      <w:r w:rsidRPr="00787E29">
        <w:rPr>
          <w:sz w:val="22"/>
          <w:szCs w:val="22"/>
        </w:rPr>
        <w:t xml:space="preserve">»  номера со всеми удобствами, балкон с видом на море,  оснащены телевизором и холодильником. </w:t>
      </w:r>
      <w:r w:rsidR="009C0DF3">
        <w:rPr>
          <w:sz w:val="22"/>
          <w:szCs w:val="22"/>
        </w:rPr>
        <w:t>Р</w:t>
      </w:r>
      <w:r w:rsidR="00DC4E85">
        <w:rPr>
          <w:sz w:val="22"/>
          <w:szCs w:val="22"/>
        </w:rPr>
        <w:t>ядом с отелем</w:t>
      </w:r>
      <w:r w:rsidRPr="004C59B1">
        <w:rPr>
          <w:sz w:val="22"/>
          <w:szCs w:val="22"/>
        </w:rPr>
        <w:t xml:space="preserve"> дельфинарий </w:t>
      </w:r>
      <w:r w:rsidR="00DC4E85">
        <w:rPr>
          <w:sz w:val="22"/>
          <w:szCs w:val="22"/>
        </w:rPr>
        <w:t xml:space="preserve">- </w:t>
      </w:r>
      <w:r w:rsidRPr="004C59B1">
        <w:rPr>
          <w:sz w:val="22"/>
          <w:szCs w:val="22"/>
        </w:rPr>
        <w:t>в 200 м</w:t>
      </w:r>
      <w:r w:rsidR="009C0DF3">
        <w:rPr>
          <w:sz w:val="22"/>
          <w:szCs w:val="22"/>
        </w:rPr>
        <w:t xml:space="preserve"> и бассейн с морской водой</w:t>
      </w:r>
      <w:r w:rsidRPr="004C59B1">
        <w:rPr>
          <w:sz w:val="22"/>
          <w:szCs w:val="22"/>
        </w:rPr>
        <w:t xml:space="preserve">, море – в </w:t>
      </w:r>
      <w:smartTag w:uri="urn:schemas-microsoft-com:office:smarttags" w:element="metricconverter">
        <w:smartTagPr>
          <w:attr w:name="ProductID" w:val="50 м"/>
        </w:smartTagPr>
        <w:r w:rsidRPr="004C59B1">
          <w:rPr>
            <w:sz w:val="22"/>
            <w:szCs w:val="22"/>
          </w:rPr>
          <w:t>50 м</w:t>
        </w:r>
      </w:smartTag>
      <w:r w:rsidRPr="004C59B1">
        <w:rPr>
          <w:sz w:val="22"/>
          <w:szCs w:val="22"/>
        </w:rPr>
        <w:t>.</w:t>
      </w:r>
    </w:p>
    <w:p w:rsidR="00DC7576" w:rsidRDefault="00DC7576">
      <w:pPr>
        <w:pStyle w:val="a5"/>
        <w:ind w:right="-284" w:firstLine="0"/>
        <w:jc w:val="center"/>
        <w:rPr>
          <w:sz w:val="22"/>
        </w:rPr>
      </w:pPr>
      <w:r>
        <w:rPr>
          <w:sz w:val="22"/>
        </w:rPr>
        <w:t>По согласованию – проживание с членами семей</w:t>
      </w:r>
      <w:r w:rsidR="00F2095E">
        <w:rPr>
          <w:sz w:val="22"/>
        </w:rPr>
        <w:t>,</w:t>
      </w:r>
      <w:r w:rsidR="007E55F8">
        <w:rPr>
          <w:sz w:val="22"/>
        </w:rPr>
        <w:t xml:space="preserve"> </w:t>
      </w:r>
      <w:r>
        <w:rPr>
          <w:sz w:val="22"/>
        </w:rPr>
        <w:t>стоимость участия без обучения</w:t>
      </w:r>
      <w:r w:rsidR="008B5DA1">
        <w:rPr>
          <w:sz w:val="22"/>
        </w:rPr>
        <w:t xml:space="preserve"> </w:t>
      </w:r>
      <w:r w:rsidR="00F05B7C">
        <w:rPr>
          <w:sz w:val="22"/>
        </w:rPr>
        <w:t>(</w:t>
      </w:r>
      <w:r w:rsidR="00F05B7C" w:rsidRPr="00F05B7C">
        <w:rPr>
          <w:sz w:val="20"/>
        </w:rPr>
        <w:t>включая все мероприятия</w:t>
      </w:r>
      <w:r w:rsidR="00F05B7C">
        <w:rPr>
          <w:sz w:val="22"/>
        </w:rPr>
        <w:t>)</w:t>
      </w:r>
      <w:r>
        <w:rPr>
          <w:sz w:val="22"/>
        </w:rPr>
        <w:t xml:space="preserve"> – </w:t>
      </w:r>
      <w:r w:rsidR="00203D43">
        <w:rPr>
          <w:sz w:val="22"/>
        </w:rPr>
        <w:t>1</w:t>
      </w:r>
      <w:r w:rsidR="009C0DF3">
        <w:rPr>
          <w:sz w:val="22"/>
        </w:rPr>
        <w:t>98</w:t>
      </w:r>
      <w:r w:rsidR="007E55F8">
        <w:rPr>
          <w:sz w:val="22"/>
        </w:rPr>
        <w:t>00 рублей на человека</w:t>
      </w:r>
      <w:r>
        <w:rPr>
          <w:sz w:val="22"/>
        </w:rPr>
        <w:t>.</w:t>
      </w:r>
    </w:p>
    <w:p w:rsidR="00203D43" w:rsidRDefault="00203D43" w:rsidP="00203D43">
      <w:pPr>
        <w:pStyle w:val="a5"/>
        <w:ind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ВНИМАНИЕ! До </w:t>
      </w:r>
      <w:r w:rsidR="00B0106A">
        <w:rPr>
          <w:b/>
          <w:sz w:val="22"/>
          <w:szCs w:val="22"/>
        </w:rPr>
        <w:t>01</w:t>
      </w:r>
      <w:r>
        <w:rPr>
          <w:b/>
          <w:sz w:val="22"/>
          <w:szCs w:val="22"/>
        </w:rPr>
        <w:t>.0</w:t>
      </w:r>
      <w:r w:rsidR="00B0106A">
        <w:rPr>
          <w:b/>
          <w:sz w:val="22"/>
          <w:szCs w:val="22"/>
        </w:rPr>
        <w:t>9</w:t>
      </w:r>
      <w:r>
        <w:rPr>
          <w:b/>
          <w:sz w:val="22"/>
          <w:szCs w:val="22"/>
        </w:rPr>
        <w:t>.20</w:t>
      </w:r>
      <w:r w:rsidR="00DB7EC8">
        <w:rPr>
          <w:b/>
          <w:sz w:val="22"/>
          <w:szCs w:val="22"/>
        </w:rPr>
        <w:t>1</w:t>
      </w:r>
      <w:r w:rsidR="009C0DF3">
        <w:rPr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 принимаются заявки на обучение. После отправления заявки</w:t>
      </w:r>
    </w:p>
    <w:p w:rsidR="00203D43" w:rsidRDefault="00203D43" w:rsidP="00203D43">
      <w:pPr>
        <w:pStyle w:val="a3"/>
        <w:ind w:left="-567" w:right="-284" w:firstLine="567"/>
        <w:rPr>
          <w:bCs/>
          <w:sz w:val="22"/>
          <w:szCs w:val="22"/>
        </w:rPr>
      </w:pPr>
      <w:r>
        <w:rPr>
          <w:bCs/>
          <w:sz w:val="22"/>
          <w:szCs w:val="22"/>
        </w:rPr>
        <w:t>Вы получите счет и договор на обучение.</w:t>
      </w:r>
    </w:p>
    <w:p w:rsidR="00203D43" w:rsidRDefault="00203D43" w:rsidP="00203D43">
      <w:pPr>
        <w:pStyle w:val="a3"/>
        <w:ind w:left="-567" w:right="-284" w:firstLine="567"/>
        <w:rPr>
          <w:i/>
          <w:sz w:val="22"/>
          <w:szCs w:val="22"/>
        </w:rPr>
      </w:pPr>
    </w:p>
    <w:p w:rsidR="00DB7EC8" w:rsidRPr="00DC4E85" w:rsidRDefault="00DB7EC8" w:rsidP="00DB7EC8">
      <w:pPr>
        <w:pStyle w:val="a3"/>
        <w:ind w:right="-284"/>
        <w:jc w:val="both"/>
        <w:rPr>
          <w:bCs/>
          <w:sz w:val="22"/>
        </w:rPr>
      </w:pPr>
      <w:r>
        <w:rPr>
          <w:bCs/>
          <w:sz w:val="22"/>
        </w:rPr>
        <w:t xml:space="preserve">До </w:t>
      </w:r>
      <w:r w:rsidR="00234AF7">
        <w:rPr>
          <w:bCs/>
          <w:sz w:val="22"/>
        </w:rPr>
        <w:t>01</w:t>
      </w:r>
      <w:r>
        <w:rPr>
          <w:bCs/>
          <w:sz w:val="22"/>
        </w:rPr>
        <w:t>.0</w:t>
      </w:r>
      <w:r w:rsidR="00B0106A">
        <w:rPr>
          <w:bCs/>
          <w:sz w:val="22"/>
        </w:rPr>
        <w:t>9</w:t>
      </w:r>
      <w:r>
        <w:rPr>
          <w:bCs/>
          <w:sz w:val="22"/>
        </w:rPr>
        <w:t>.201</w:t>
      </w:r>
      <w:r w:rsidR="009C0DF3">
        <w:rPr>
          <w:bCs/>
          <w:sz w:val="22"/>
        </w:rPr>
        <w:t>5</w:t>
      </w:r>
      <w:r>
        <w:rPr>
          <w:bCs/>
          <w:sz w:val="22"/>
        </w:rPr>
        <w:t xml:space="preserve"> необходимо выслать копию платежного поручения по электронной почте </w:t>
      </w:r>
      <w:hyperlink r:id="rId9" w:history="1">
        <w:r w:rsidR="00DC4E85" w:rsidRPr="00DC4E85">
          <w:rPr>
            <w:rStyle w:val="a7"/>
            <w:bCs/>
            <w:color w:val="auto"/>
            <w:sz w:val="22"/>
          </w:rPr>
          <w:t>7679914@</w:t>
        </w:r>
        <w:r w:rsidR="00DC4E85" w:rsidRPr="00DC4E85">
          <w:rPr>
            <w:rStyle w:val="a7"/>
            <w:bCs/>
            <w:color w:val="auto"/>
            <w:sz w:val="22"/>
            <w:lang w:val="en-US"/>
          </w:rPr>
          <w:t>mail</w:t>
        </w:r>
        <w:r w:rsidR="00DC4E85" w:rsidRPr="00DC4E85">
          <w:rPr>
            <w:rStyle w:val="a7"/>
            <w:bCs/>
            <w:color w:val="auto"/>
            <w:sz w:val="22"/>
          </w:rPr>
          <w:t>.</w:t>
        </w:r>
        <w:r w:rsidR="00DC4E85" w:rsidRPr="00DC4E85">
          <w:rPr>
            <w:rStyle w:val="a7"/>
            <w:bCs/>
            <w:color w:val="auto"/>
            <w:sz w:val="22"/>
            <w:lang w:val="en-US"/>
          </w:rPr>
          <w:t>ru</w:t>
        </w:r>
      </w:hyperlink>
      <w:r w:rsidRPr="00DC4E85">
        <w:rPr>
          <w:bCs/>
          <w:sz w:val="22"/>
        </w:rPr>
        <w:t>, и сообщить ФИО участника.</w:t>
      </w:r>
    </w:p>
    <w:p w:rsidR="00DB7EC8" w:rsidRDefault="00DB7EC8" w:rsidP="00DB7EC8">
      <w:pPr>
        <w:pStyle w:val="a3"/>
        <w:ind w:right="-284"/>
        <w:jc w:val="both"/>
        <w:rPr>
          <w:bCs/>
          <w:sz w:val="22"/>
        </w:rPr>
      </w:pPr>
      <w:r w:rsidRPr="00DC4E85">
        <w:rPr>
          <w:bCs/>
          <w:sz w:val="22"/>
        </w:rPr>
        <w:t xml:space="preserve">   Бронирование места производится пос</w:t>
      </w:r>
      <w:r>
        <w:rPr>
          <w:bCs/>
          <w:sz w:val="22"/>
        </w:rPr>
        <w:t xml:space="preserve">ле оплаты, количество мест ограничено. </w:t>
      </w:r>
    </w:p>
    <w:p w:rsidR="00DB7EC8" w:rsidRPr="007D1EAE" w:rsidRDefault="00DB7EC8" w:rsidP="00DB7EC8">
      <w:pPr>
        <w:pStyle w:val="a3"/>
        <w:ind w:right="-284"/>
        <w:jc w:val="both"/>
        <w:rPr>
          <w:bCs/>
          <w:i/>
          <w:sz w:val="22"/>
        </w:rPr>
      </w:pPr>
      <w:r w:rsidRPr="007D1EAE">
        <w:rPr>
          <w:bCs/>
          <w:i/>
          <w:sz w:val="22"/>
        </w:rPr>
        <w:t>Возможен заезд до начала обучения за дополнительную оплату</w:t>
      </w:r>
      <w:r>
        <w:rPr>
          <w:bCs/>
          <w:i/>
          <w:sz w:val="22"/>
        </w:rPr>
        <w:t xml:space="preserve"> (по счету или наличными)</w:t>
      </w:r>
      <w:r w:rsidRPr="007D1EAE">
        <w:rPr>
          <w:bCs/>
          <w:i/>
          <w:sz w:val="22"/>
        </w:rPr>
        <w:t>.</w:t>
      </w:r>
    </w:p>
    <w:p w:rsidR="00DB7EC8" w:rsidRDefault="00040FC7" w:rsidP="00DB7EC8">
      <w:pPr>
        <w:pStyle w:val="a3"/>
        <w:ind w:left="-567" w:right="-284"/>
        <w:jc w:val="both"/>
        <w:rPr>
          <w:i/>
          <w:sz w:val="20"/>
        </w:rPr>
      </w:pPr>
      <w:r>
        <w:rPr>
          <w:i/>
          <w:noProof/>
          <w:sz w:val="20"/>
        </w:rPr>
        <w:pict>
          <v:line id="_x0000_s1040" style="position:absolute;left:0;text-align:left;z-index:1" from="6.3pt,7pt" to="465.3pt,7pt"/>
        </w:pict>
      </w:r>
    </w:p>
    <w:p w:rsidR="00DB7EC8" w:rsidRDefault="00DB7EC8" w:rsidP="00DC4E85">
      <w:pPr>
        <w:pStyle w:val="a3"/>
        <w:ind w:firstLine="360"/>
        <w:rPr>
          <w:sz w:val="22"/>
        </w:rPr>
      </w:pPr>
      <w:r>
        <w:rPr>
          <w:sz w:val="22"/>
        </w:rPr>
        <w:t>Всю информацию о предстоящих курсах повышения квалификации Вы найдете на</w:t>
      </w:r>
    </w:p>
    <w:p w:rsidR="00DB7EC8" w:rsidRPr="00DC4E85" w:rsidRDefault="00DB7EC8" w:rsidP="00DC4E85">
      <w:pPr>
        <w:pStyle w:val="a3"/>
        <w:rPr>
          <w:sz w:val="22"/>
        </w:rPr>
      </w:pPr>
      <w:r>
        <w:rPr>
          <w:sz w:val="22"/>
        </w:rPr>
        <w:t>наш</w:t>
      </w:r>
      <w:r w:rsidR="00DC4E85">
        <w:rPr>
          <w:sz w:val="22"/>
        </w:rPr>
        <w:t>ем</w:t>
      </w:r>
      <w:r>
        <w:rPr>
          <w:sz w:val="22"/>
        </w:rPr>
        <w:t xml:space="preserve"> сайт</w:t>
      </w:r>
      <w:r w:rsidR="00DC4E85">
        <w:rPr>
          <w:sz w:val="22"/>
        </w:rPr>
        <w:t>е</w:t>
      </w:r>
      <w:r>
        <w:rPr>
          <w:sz w:val="22"/>
        </w:rPr>
        <w:t xml:space="preserve">  </w:t>
      </w:r>
      <w:hyperlink r:id="rId10" w:history="1">
        <w:r w:rsidR="007E55F8" w:rsidRPr="00721A77">
          <w:rPr>
            <w:rStyle w:val="a7"/>
            <w:color w:val="auto"/>
            <w:sz w:val="22"/>
            <w:lang w:val="en-US"/>
          </w:rPr>
          <w:t>www</w:t>
        </w:r>
        <w:r w:rsidR="007E55F8" w:rsidRPr="00721A77">
          <w:rPr>
            <w:rStyle w:val="a7"/>
            <w:color w:val="auto"/>
            <w:sz w:val="22"/>
          </w:rPr>
          <w:t>.</w:t>
        </w:r>
        <w:r w:rsidR="007E55F8" w:rsidRPr="00721A77">
          <w:rPr>
            <w:rStyle w:val="a7"/>
            <w:color w:val="auto"/>
            <w:sz w:val="22"/>
            <w:lang w:val="en-US"/>
          </w:rPr>
          <w:t>radcource</w:t>
        </w:r>
        <w:r w:rsidR="007E55F8" w:rsidRPr="00721A77">
          <w:rPr>
            <w:rStyle w:val="a7"/>
            <w:color w:val="auto"/>
            <w:sz w:val="22"/>
          </w:rPr>
          <w:t>.</w:t>
        </w:r>
        <w:r w:rsidR="007E55F8" w:rsidRPr="00721A77">
          <w:rPr>
            <w:rStyle w:val="a7"/>
            <w:color w:val="auto"/>
            <w:sz w:val="22"/>
            <w:lang w:val="en-US"/>
          </w:rPr>
          <w:t>ru</w:t>
        </w:r>
      </w:hyperlink>
    </w:p>
    <w:p w:rsidR="00DB7EC8" w:rsidRDefault="00DB7EC8" w:rsidP="00DB7EC8">
      <w:pPr>
        <w:pStyle w:val="a3"/>
        <w:ind w:firstLine="360"/>
        <w:jc w:val="both"/>
        <w:rPr>
          <w:bCs/>
          <w:iCs/>
          <w:sz w:val="22"/>
        </w:rPr>
      </w:pPr>
      <w:r>
        <w:rPr>
          <w:bCs/>
          <w:iCs/>
          <w:sz w:val="22"/>
        </w:rPr>
        <w:t>Прибывающий на обучение должен иметь при себе на регистрации (</w:t>
      </w:r>
      <w:r w:rsidR="00234AF7">
        <w:rPr>
          <w:bCs/>
          <w:iCs/>
          <w:sz w:val="22"/>
        </w:rPr>
        <w:t>0</w:t>
      </w:r>
      <w:r w:rsidR="00DC4E85">
        <w:rPr>
          <w:bCs/>
          <w:iCs/>
          <w:sz w:val="22"/>
        </w:rPr>
        <w:t>7</w:t>
      </w:r>
      <w:r>
        <w:rPr>
          <w:bCs/>
          <w:iCs/>
          <w:sz w:val="22"/>
        </w:rPr>
        <w:t>.0</w:t>
      </w:r>
      <w:r w:rsidR="00B0106A">
        <w:rPr>
          <w:bCs/>
          <w:iCs/>
          <w:sz w:val="22"/>
        </w:rPr>
        <w:t>9</w:t>
      </w:r>
      <w:r>
        <w:rPr>
          <w:bCs/>
          <w:iCs/>
          <w:sz w:val="22"/>
        </w:rPr>
        <w:t>.201</w:t>
      </w:r>
      <w:r w:rsidR="00DC4E85">
        <w:rPr>
          <w:bCs/>
          <w:iCs/>
          <w:sz w:val="22"/>
        </w:rPr>
        <w:t>5</w:t>
      </w:r>
      <w:r>
        <w:rPr>
          <w:bCs/>
          <w:iCs/>
          <w:sz w:val="22"/>
        </w:rPr>
        <w:t>г):</w:t>
      </w:r>
    </w:p>
    <w:p w:rsidR="00234AF7" w:rsidRDefault="00203D43" w:rsidP="00DC4E85">
      <w:pPr>
        <w:pStyle w:val="a3"/>
        <w:numPr>
          <w:ilvl w:val="0"/>
          <w:numId w:val="16"/>
        </w:numPr>
        <w:tabs>
          <w:tab w:val="clear" w:pos="1080"/>
          <w:tab w:val="num" w:pos="709"/>
        </w:tabs>
        <w:jc w:val="left"/>
        <w:rPr>
          <w:b w:val="0"/>
          <w:color w:val="000000"/>
          <w:sz w:val="22"/>
          <w:szCs w:val="22"/>
        </w:rPr>
      </w:pPr>
      <w:r w:rsidRPr="00DC4E85">
        <w:rPr>
          <w:b w:val="0"/>
          <w:iCs/>
          <w:sz w:val="22"/>
        </w:rPr>
        <w:t xml:space="preserve">паспорт, </w:t>
      </w:r>
      <w:r w:rsidRPr="00DC4E85">
        <w:rPr>
          <w:b w:val="0"/>
          <w:color w:val="000000"/>
          <w:sz w:val="22"/>
          <w:szCs w:val="22"/>
        </w:rPr>
        <w:t>копию</w:t>
      </w:r>
      <w:r w:rsidR="00721A77" w:rsidRPr="00DC4E85">
        <w:rPr>
          <w:b w:val="0"/>
          <w:color w:val="000000"/>
          <w:sz w:val="22"/>
          <w:szCs w:val="22"/>
        </w:rPr>
        <w:t xml:space="preserve"> платежного поручения об оплате</w:t>
      </w:r>
    </w:p>
    <w:p w:rsidR="00DC4E85" w:rsidRPr="00DC4E85" w:rsidRDefault="00DC4E85" w:rsidP="00DC4E85">
      <w:pPr>
        <w:pStyle w:val="a3"/>
        <w:tabs>
          <w:tab w:val="num" w:pos="709"/>
        </w:tabs>
        <w:ind w:left="1080"/>
        <w:jc w:val="left"/>
        <w:rPr>
          <w:b w:val="0"/>
          <w:color w:val="000000"/>
          <w:sz w:val="22"/>
          <w:szCs w:val="22"/>
        </w:rPr>
      </w:pPr>
    </w:p>
    <w:p w:rsidR="00234AF7" w:rsidRPr="00787E29" w:rsidRDefault="00234AF7" w:rsidP="00234AF7">
      <w:pPr>
        <w:pStyle w:val="a3"/>
        <w:jc w:val="both"/>
        <w:rPr>
          <w:iCs/>
          <w:sz w:val="22"/>
          <w:szCs w:val="22"/>
        </w:rPr>
      </w:pPr>
      <w:r w:rsidRPr="00787E29">
        <w:rPr>
          <w:iCs/>
          <w:sz w:val="22"/>
          <w:szCs w:val="22"/>
          <w:u w:val="single"/>
        </w:rPr>
        <w:t xml:space="preserve">Адрес: </w:t>
      </w:r>
      <w:r w:rsidRPr="00787E29">
        <w:rPr>
          <w:i/>
          <w:iCs/>
          <w:color w:val="1F201B"/>
          <w:sz w:val="22"/>
          <w:szCs w:val="22"/>
          <w:shd w:val="clear" w:color="auto" w:fill="FAF6EB"/>
        </w:rPr>
        <w:t>г. Сочи, Адлерский район, ул. Ленина, 219Д</w:t>
      </w:r>
    </w:p>
    <w:p w:rsidR="00234AF7" w:rsidRPr="00787E29" w:rsidRDefault="00234AF7" w:rsidP="00234AF7">
      <w:pPr>
        <w:pStyle w:val="a3"/>
        <w:jc w:val="both"/>
        <w:rPr>
          <w:iCs/>
          <w:sz w:val="22"/>
          <w:szCs w:val="22"/>
        </w:rPr>
      </w:pPr>
    </w:p>
    <w:p w:rsidR="00234AF7" w:rsidRPr="00787E29" w:rsidRDefault="00234AF7" w:rsidP="00234AF7">
      <w:pPr>
        <w:pStyle w:val="a3"/>
        <w:jc w:val="both"/>
        <w:rPr>
          <w:i/>
          <w:sz w:val="22"/>
          <w:szCs w:val="22"/>
        </w:rPr>
      </w:pPr>
      <w:r w:rsidRPr="00787E29">
        <w:rPr>
          <w:sz w:val="22"/>
          <w:szCs w:val="22"/>
          <w:u w:val="single"/>
        </w:rPr>
        <w:t xml:space="preserve">Проезд: </w:t>
      </w:r>
      <w:r w:rsidRPr="00787E29">
        <w:rPr>
          <w:i/>
          <w:iCs/>
          <w:color w:val="1F201B"/>
          <w:sz w:val="22"/>
          <w:szCs w:val="22"/>
          <w:shd w:val="clear" w:color="auto" w:fill="FAF6EB"/>
        </w:rPr>
        <w:t xml:space="preserve">г. Сочи, Адлерский район, </w:t>
      </w:r>
      <w:r>
        <w:rPr>
          <w:i/>
          <w:sz w:val="22"/>
          <w:szCs w:val="22"/>
        </w:rPr>
        <w:t>территория «Адлеркурорта»,</w:t>
      </w:r>
      <w:r w:rsidRPr="009B4402">
        <w:rPr>
          <w:i/>
          <w:iCs/>
          <w:color w:val="1F201B"/>
          <w:sz w:val="22"/>
          <w:szCs w:val="22"/>
          <w:shd w:val="clear" w:color="auto" w:fill="FAF6EB"/>
        </w:rPr>
        <w:t xml:space="preserve"> </w:t>
      </w:r>
      <w:r w:rsidRPr="00787E29">
        <w:rPr>
          <w:i/>
          <w:iCs/>
          <w:color w:val="1F201B"/>
          <w:sz w:val="22"/>
          <w:szCs w:val="22"/>
          <w:shd w:val="clear" w:color="auto" w:fill="FAF6EB"/>
        </w:rPr>
        <w:t>ул. Ленина, 219Д</w:t>
      </w:r>
    </w:p>
    <w:p w:rsidR="00234AF7" w:rsidRPr="00787E29" w:rsidRDefault="00234AF7" w:rsidP="00234AF7">
      <w:pPr>
        <w:pStyle w:val="a3"/>
        <w:numPr>
          <w:ilvl w:val="0"/>
          <w:numId w:val="22"/>
        </w:numPr>
        <w:jc w:val="both"/>
        <w:rPr>
          <w:i/>
          <w:sz w:val="22"/>
          <w:szCs w:val="22"/>
        </w:rPr>
      </w:pPr>
      <w:r w:rsidRPr="00787E29">
        <w:rPr>
          <w:i/>
          <w:sz w:val="22"/>
          <w:szCs w:val="22"/>
        </w:rPr>
        <w:t>От ж/д вокзала авт. №№ 105,106 и другие до ост. «Автозаправочная станция».</w:t>
      </w:r>
    </w:p>
    <w:p w:rsidR="00234AF7" w:rsidRPr="00787E29" w:rsidRDefault="00234AF7" w:rsidP="00234AF7">
      <w:pPr>
        <w:pStyle w:val="a3"/>
        <w:numPr>
          <w:ilvl w:val="0"/>
          <w:numId w:val="13"/>
        </w:numPr>
        <w:jc w:val="both"/>
        <w:rPr>
          <w:sz w:val="22"/>
          <w:szCs w:val="22"/>
        </w:rPr>
      </w:pPr>
      <w:r w:rsidRPr="00787E29">
        <w:rPr>
          <w:i/>
          <w:sz w:val="22"/>
          <w:szCs w:val="22"/>
        </w:rPr>
        <w:t>От аэропорта г. Адлер авт. № № 105,106 до ост. « Автозаправочная станция».</w:t>
      </w:r>
    </w:p>
    <w:p w:rsidR="00DC7576" w:rsidRDefault="00DC7576">
      <w:pPr>
        <w:pStyle w:val="a8"/>
        <w:spacing w:before="0" w:after="0"/>
        <w:jc w:val="center"/>
        <w:rPr>
          <w:bCs/>
          <w:sz w:val="28"/>
        </w:rPr>
      </w:pPr>
      <w:r>
        <w:rPr>
          <w:bCs/>
          <w:sz w:val="28"/>
        </w:rPr>
        <w:t>Заявка на участие в курсах повышения квалификации</w:t>
      </w:r>
    </w:p>
    <w:p w:rsidR="00DC7576" w:rsidRDefault="00DC7576" w:rsidP="00DC4E85">
      <w:pPr>
        <w:pStyle w:val="a3"/>
        <w:ind w:left="-567" w:right="-284"/>
        <w:rPr>
          <w:bCs/>
          <w:sz w:val="22"/>
        </w:rPr>
      </w:pPr>
      <w:r>
        <w:rPr>
          <w:bCs/>
          <w:sz w:val="22"/>
        </w:rPr>
        <w:t xml:space="preserve">Заявки на обучение просьба присылать в электронном виде  на  </w:t>
      </w:r>
      <w:hyperlink r:id="rId11" w:history="1">
        <w:r w:rsidR="00DC4E85" w:rsidRPr="00DC4E85">
          <w:rPr>
            <w:rStyle w:val="a7"/>
            <w:bCs/>
            <w:color w:val="auto"/>
            <w:sz w:val="22"/>
          </w:rPr>
          <w:t>7679914@</w:t>
        </w:r>
        <w:r w:rsidR="00DC4E85" w:rsidRPr="00DC4E85">
          <w:rPr>
            <w:rStyle w:val="a7"/>
            <w:bCs/>
            <w:color w:val="auto"/>
            <w:sz w:val="22"/>
            <w:lang w:val="en-US"/>
          </w:rPr>
          <w:t>mail</w:t>
        </w:r>
        <w:r w:rsidR="00DC4E85" w:rsidRPr="00DC4E85">
          <w:rPr>
            <w:rStyle w:val="a7"/>
            <w:bCs/>
            <w:color w:val="auto"/>
            <w:sz w:val="22"/>
          </w:rPr>
          <w:t>.</w:t>
        </w:r>
        <w:r w:rsidR="00DC4E85" w:rsidRPr="00DC4E85">
          <w:rPr>
            <w:rStyle w:val="a7"/>
            <w:bCs/>
            <w:color w:val="auto"/>
            <w:sz w:val="22"/>
            <w:lang w:val="en-US"/>
          </w:rPr>
          <w:t>ru</w:t>
        </w:r>
      </w:hyperlink>
    </w:p>
    <w:p w:rsidR="006712B8" w:rsidRPr="00DC4E85" w:rsidRDefault="006712B8" w:rsidP="00DC4E85">
      <w:pPr>
        <w:pStyle w:val="a3"/>
        <w:ind w:left="-567" w:right="-284"/>
        <w:rPr>
          <w:bCs/>
          <w:sz w:val="2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95"/>
        <w:gridCol w:w="3544"/>
      </w:tblGrid>
      <w:tr w:rsidR="00DC7576" w:rsidTr="007E55F8">
        <w:trPr>
          <w:trHeight w:val="448"/>
        </w:trPr>
        <w:tc>
          <w:tcPr>
            <w:tcW w:w="6095" w:type="dxa"/>
          </w:tcPr>
          <w:p w:rsidR="00DC7576" w:rsidRPr="00DC4E85" w:rsidRDefault="00DC7576">
            <w:pPr>
              <w:pStyle w:val="a8"/>
              <w:spacing w:before="0" w:after="0"/>
              <w:rPr>
                <w:bCs/>
                <w:sz w:val="22"/>
                <w:szCs w:val="22"/>
              </w:rPr>
            </w:pPr>
            <w:r w:rsidRPr="00DC4E85">
              <w:rPr>
                <w:bCs/>
                <w:sz w:val="22"/>
                <w:szCs w:val="22"/>
              </w:rPr>
              <w:t>Тема обучения (выбранная Вами тема)</w:t>
            </w:r>
          </w:p>
        </w:tc>
        <w:tc>
          <w:tcPr>
            <w:tcW w:w="3544" w:type="dxa"/>
          </w:tcPr>
          <w:p w:rsidR="00DC7576" w:rsidRDefault="00DC7576" w:rsidP="00DC4E85">
            <w:pPr>
              <w:pStyle w:val="a8"/>
              <w:spacing w:before="0" w:after="0"/>
              <w:rPr>
                <w:bCs/>
                <w:sz w:val="28"/>
                <w:szCs w:val="20"/>
              </w:rPr>
            </w:pPr>
          </w:p>
        </w:tc>
      </w:tr>
      <w:tr w:rsidR="00DC7576" w:rsidTr="00DC4E85">
        <w:trPr>
          <w:trHeight w:val="552"/>
        </w:trPr>
        <w:tc>
          <w:tcPr>
            <w:tcW w:w="6095" w:type="dxa"/>
          </w:tcPr>
          <w:p w:rsidR="00DC7576" w:rsidRPr="00DC4E85" w:rsidRDefault="00DC7576">
            <w:pPr>
              <w:pStyle w:val="a8"/>
              <w:spacing w:before="0" w:after="0"/>
              <w:rPr>
                <w:bCs/>
                <w:sz w:val="22"/>
                <w:szCs w:val="22"/>
              </w:rPr>
            </w:pPr>
            <w:r w:rsidRPr="00DC4E85">
              <w:rPr>
                <w:bCs/>
                <w:sz w:val="22"/>
                <w:szCs w:val="22"/>
              </w:rPr>
              <w:t>Название Вашей организации (полное)</w:t>
            </w:r>
          </w:p>
        </w:tc>
        <w:tc>
          <w:tcPr>
            <w:tcW w:w="3544" w:type="dxa"/>
          </w:tcPr>
          <w:p w:rsidR="00DC7576" w:rsidRDefault="00DC7576" w:rsidP="00DC4E85">
            <w:pPr>
              <w:pStyle w:val="a8"/>
              <w:spacing w:before="0" w:after="0"/>
              <w:rPr>
                <w:bCs/>
                <w:sz w:val="28"/>
                <w:szCs w:val="20"/>
              </w:rPr>
            </w:pPr>
          </w:p>
        </w:tc>
      </w:tr>
      <w:tr w:rsidR="00DC7576" w:rsidTr="006712B8">
        <w:trPr>
          <w:trHeight w:val="500"/>
        </w:trPr>
        <w:tc>
          <w:tcPr>
            <w:tcW w:w="6095" w:type="dxa"/>
          </w:tcPr>
          <w:p w:rsidR="00DC7576" w:rsidRPr="00DC4E85" w:rsidRDefault="00DC7576" w:rsidP="006712B8">
            <w:r w:rsidRPr="00DC4E85">
              <w:t>ИНН/КПП организации</w:t>
            </w:r>
          </w:p>
          <w:p w:rsidR="00DC7576" w:rsidRPr="00DC4E85" w:rsidRDefault="00DC7576" w:rsidP="006712B8">
            <w:r w:rsidRPr="00DC4E85">
              <w:t>банковские реквизиты (р/сч, к/сч, банк)</w:t>
            </w:r>
          </w:p>
        </w:tc>
        <w:tc>
          <w:tcPr>
            <w:tcW w:w="3544" w:type="dxa"/>
          </w:tcPr>
          <w:p w:rsidR="00DC7576" w:rsidRDefault="00DC7576" w:rsidP="006712B8">
            <w:pPr>
              <w:pStyle w:val="a8"/>
              <w:spacing w:before="0" w:after="0"/>
              <w:rPr>
                <w:bCs/>
                <w:sz w:val="28"/>
                <w:szCs w:val="20"/>
              </w:rPr>
            </w:pPr>
          </w:p>
        </w:tc>
      </w:tr>
      <w:tr w:rsidR="00DC7576">
        <w:tc>
          <w:tcPr>
            <w:tcW w:w="6095" w:type="dxa"/>
          </w:tcPr>
          <w:p w:rsidR="00DC7576" w:rsidRPr="00DC4E85" w:rsidRDefault="00DC7576" w:rsidP="00DC4E85">
            <w:pPr>
              <w:rPr>
                <w:sz w:val="22"/>
                <w:szCs w:val="22"/>
              </w:rPr>
            </w:pPr>
            <w:r w:rsidRPr="00DC4E85">
              <w:rPr>
                <w:sz w:val="22"/>
                <w:szCs w:val="22"/>
              </w:rPr>
              <w:t>Адрес организации (индекс обязательно):</w:t>
            </w:r>
          </w:p>
          <w:p w:rsidR="00DC7576" w:rsidRPr="00DC4E85" w:rsidRDefault="00DC7576" w:rsidP="00DC4E85">
            <w:pPr>
              <w:rPr>
                <w:sz w:val="22"/>
                <w:szCs w:val="22"/>
              </w:rPr>
            </w:pPr>
            <w:r w:rsidRPr="00DC4E85">
              <w:rPr>
                <w:sz w:val="22"/>
                <w:szCs w:val="22"/>
              </w:rPr>
              <w:t xml:space="preserve">-юридический </w:t>
            </w:r>
          </w:p>
          <w:p w:rsidR="00DC7576" w:rsidRPr="00DC4E85" w:rsidRDefault="00DC7576" w:rsidP="00DC4E85">
            <w:pPr>
              <w:rPr>
                <w:sz w:val="22"/>
                <w:szCs w:val="22"/>
              </w:rPr>
            </w:pPr>
            <w:r w:rsidRPr="00DC4E85">
              <w:rPr>
                <w:sz w:val="22"/>
                <w:szCs w:val="22"/>
              </w:rPr>
              <w:t>-фактический (почтовый)</w:t>
            </w:r>
          </w:p>
        </w:tc>
        <w:tc>
          <w:tcPr>
            <w:tcW w:w="3544" w:type="dxa"/>
          </w:tcPr>
          <w:p w:rsidR="00DC7576" w:rsidRDefault="00DC7576">
            <w:pPr>
              <w:pStyle w:val="a8"/>
              <w:spacing w:before="0" w:after="0"/>
              <w:jc w:val="center"/>
              <w:rPr>
                <w:bCs/>
                <w:sz w:val="28"/>
                <w:szCs w:val="20"/>
              </w:rPr>
            </w:pPr>
          </w:p>
        </w:tc>
      </w:tr>
      <w:tr w:rsidR="00DC7576">
        <w:tc>
          <w:tcPr>
            <w:tcW w:w="6095" w:type="dxa"/>
          </w:tcPr>
          <w:p w:rsidR="00DC7576" w:rsidRPr="00DC4E85" w:rsidRDefault="00DC7576">
            <w:pPr>
              <w:pStyle w:val="a8"/>
              <w:spacing w:before="0" w:after="0"/>
              <w:rPr>
                <w:bCs/>
                <w:sz w:val="22"/>
                <w:szCs w:val="22"/>
              </w:rPr>
            </w:pPr>
            <w:r w:rsidRPr="00DC4E85">
              <w:rPr>
                <w:bCs/>
                <w:sz w:val="22"/>
                <w:szCs w:val="22"/>
              </w:rPr>
              <w:t>ФИО каждого участника без сокращений</w:t>
            </w:r>
          </w:p>
        </w:tc>
        <w:tc>
          <w:tcPr>
            <w:tcW w:w="3544" w:type="dxa"/>
          </w:tcPr>
          <w:p w:rsidR="00DC7576" w:rsidRDefault="00DC7576">
            <w:pPr>
              <w:pStyle w:val="a8"/>
              <w:spacing w:before="0" w:after="0"/>
              <w:jc w:val="center"/>
              <w:rPr>
                <w:bCs/>
                <w:sz w:val="28"/>
                <w:szCs w:val="20"/>
              </w:rPr>
            </w:pPr>
          </w:p>
        </w:tc>
      </w:tr>
      <w:tr w:rsidR="00DC7576">
        <w:tc>
          <w:tcPr>
            <w:tcW w:w="6095" w:type="dxa"/>
          </w:tcPr>
          <w:p w:rsidR="00DC7576" w:rsidRPr="00DC4E85" w:rsidRDefault="00DC7576">
            <w:pPr>
              <w:pStyle w:val="a8"/>
              <w:spacing w:before="0" w:after="0"/>
              <w:rPr>
                <w:bCs/>
                <w:sz w:val="22"/>
                <w:szCs w:val="22"/>
              </w:rPr>
            </w:pPr>
            <w:r w:rsidRPr="00DC4E85">
              <w:rPr>
                <w:bCs/>
                <w:sz w:val="22"/>
                <w:szCs w:val="22"/>
              </w:rPr>
              <w:t>Тел/факс организации; контактное лицо (</w:t>
            </w:r>
            <w:r w:rsidRPr="00DC4E85">
              <w:rPr>
                <w:bCs/>
                <w:sz w:val="22"/>
                <w:szCs w:val="22"/>
                <w:lang w:val="en-US"/>
              </w:rPr>
              <w:t>e</w:t>
            </w:r>
            <w:r w:rsidRPr="00DC4E85">
              <w:rPr>
                <w:bCs/>
                <w:sz w:val="22"/>
                <w:szCs w:val="22"/>
              </w:rPr>
              <w:t>-</w:t>
            </w:r>
            <w:r w:rsidRPr="00DC4E85">
              <w:rPr>
                <w:bCs/>
                <w:sz w:val="22"/>
                <w:szCs w:val="22"/>
                <w:lang w:val="en-US"/>
              </w:rPr>
              <w:t>mail</w:t>
            </w:r>
            <w:r w:rsidRPr="00DC4E85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3544" w:type="dxa"/>
          </w:tcPr>
          <w:p w:rsidR="00DC7576" w:rsidRDefault="00DC7576">
            <w:pPr>
              <w:pStyle w:val="a8"/>
              <w:spacing w:before="0" w:after="0"/>
              <w:jc w:val="center"/>
              <w:rPr>
                <w:bCs/>
                <w:sz w:val="28"/>
                <w:szCs w:val="20"/>
              </w:rPr>
            </w:pPr>
          </w:p>
        </w:tc>
      </w:tr>
      <w:tr w:rsidR="00DC7576">
        <w:tc>
          <w:tcPr>
            <w:tcW w:w="6095" w:type="dxa"/>
          </w:tcPr>
          <w:p w:rsidR="00DC7576" w:rsidRPr="00DC4E85" w:rsidRDefault="00DC7576">
            <w:pPr>
              <w:pStyle w:val="a8"/>
              <w:spacing w:before="0" w:after="0"/>
              <w:rPr>
                <w:bCs/>
                <w:sz w:val="22"/>
                <w:szCs w:val="22"/>
              </w:rPr>
            </w:pPr>
            <w:r w:rsidRPr="00DC4E85">
              <w:rPr>
                <w:bCs/>
                <w:sz w:val="22"/>
                <w:szCs w:val="22"/>
              </w:rPr>
              <w:t>ФИО руководителя, должность, основание для подписания договора (Устав, доверенность №..)</w:t>
            </w:r>
          </w:p>
        </w:tc>
        <w:tc>
          <w:tcPr>
            <w:tcW w:w="3544" w:type="dxa"/>
          </w:tcPr>
          <w:p w:rsidR="00DC7576" w:rsidRDefault="00DC7576">
            <w:pPr>
              <w:pStyle w:val="a8"/>
              <w:spacing w:before="0" w:after="0"/>
              <w:jc w:val="center"/>
              <w:rPr>
                <w:bCs/>
                <w:sz w:val="28"/>
                <w:szCs w:val="20"/>
              </w:rPr>
            </w:pPr>
          </w:p>
        </w:tc>
      </w:tr>
      <w:tr w:rsidR="007E55F8">
        <w:tc>
          <w:tcPr>
            <w:tcW w:w="6095" w:type="dxa"/>
          </w:tcPr>
          <w:p w:rsidR="007E55F8" w:rsidRPr="00DC4E85" w:rsidRDefault="007E55F8">
            <w:pPr>
              <w:pStyle w:val="a8"/>
              <w:spacing w:before="0" w:after="0"/>
              <w:rPr>
                <w:bCs/>
                <w:sz w:val="22"/>
                <w:szCs w:val="22"/>
              </w:rPr>
            </w:pPr>
            <w:r w:rsidRPr="00DC4E85">
              <w:rPr>
                <w:bCs/>
                <w:sz w:val="22"/>
                <w:szCs w:val="22"/>
              </w:rPr>
              <w:t>Дата и время прибытия и убытия слушателя</w:t>
            </w:r>
          </w:p>
        </w:tc>
        <w:tc>
          <w:tcPr>
            <w:tcW w:w="3544" w:type="dxa"/>
          </w:tcPr>
          <w:p w:rsidR="007E55F8" w:rsidRDefault="007E55F8">
            <w:pPr>
              <w:pStyle w:val="a8"/>
              <w:spacing w:before="0" w:after="0"/>
              <w:jc w:val="center"/>
              <w:rPr>
                <w:bCs/>
                <w:sz w:val="28"/>
                <w:szCs w:val="20"/>
              </w:rPr>
            </w:pPr>
          </w:p>
        </w:tc>
      </w:tr>
    </w:tbl>
    <w:p w:rsidR="00DC4E85" w:rsidRDefault="00DC4E85" w:rsidP="00DC4E85">
      <w:pPr>
        <w:pStyle w:val="a3"/>
        <w:jc w:val="left"/>
        <w:rPr>
          <w:sz w:val="24"/>
        </w:rPr>
      </w:pPr>
    </w:p>
    <w:p w:rsidR="00DC4E85" w:rsidRDefault="00DC4E85" w:rsidP="00DC4E85">
      <w:pPr>
        <w:pStyle w:val="a3"/>
        <w:jc w:val="left"/>
        <w:rPr>
          <w:sz w:val="24"/>
        </w:rPr>
      </w:pPr>
    </w:p>
    <w:p w:rsidR="00E81639" w:rsidRPr="00DC4E85" w:rsidRDefault="006712B8" w:rsidP="00DC4E85">
      <w:pPr>
        <w:pStyle w:val="a3"/>
        <w:jc w:val="left"/>
        <w:rPr>
          <w:bCs/>
          <w:color w:val="000000"/>
          <w:sz w:val="22"/>
          <w:szCs w:val="22"/>
        </w:rPr>
      </w:pPr>
      <w:r>
        <w:rPr>
          <w:bCs/>
          <w:sz w:val="22"/>
          <w:szCs w:val="22"/>
        </w:rPr>
        <w:t>Контакты</w:t>
      </w:r>
      <w:r w:rsidR="00E81639" w:rsidRPr="00DC4E85">
        <w:rPr>
          <w:bCs/>
          <w:sz w:val="22"/>
          <w:szCs w:val="22"/>
        </w:rPr>
        <w:t>:</w:t>
      </w:r>
    </w:p>
    <w:p w:rsidR="00E81639" w:rsidRPr="00DC4E85" w:rsidRDefault="00E81639" w:rsidP="00DC4E85">
      <w:pPr>
        <w:pStyle w:val="a3"/>
        <w:jc w:val="left"/>
        <w:rPr>
          <w:sz w:val="22"/>
          <w:szCs w:val="22"/>
        </w:rPr>
      </w:pPr>
      <w:r w:rsidRPr="00DC4E85">
        <w:rPr>
          <w:sz w:val="22"/>
          <w:szCs w:val="22"/>
        </w:rPr>
        <w:t>Москва:  8(495) 767-99-14</w:t>
      </w:r>
      <w:r w:rsidR="00DC4E85" w:rsidRPr="00DC4E85">
        <w:rPr>
          <w:sz w:val="22"/>
          <w:szCs w:val="22"/>
        </w:rPr>
        <w:t xml:space="preserve"> </w:t>
      </w:r>
      <w:r w:rsidR="00DC4E85">
        <w:rPr>
          <w:sz w:val="22"/>
          <w:szCs w:val="22"/>
        </w:rPr>
        <w:t xml:space="preserve"> </w:t>
      </w:r>
      <w:r w:rsidR="00DC4E85" w:rsidRPr="00DC4E85">
        <w:rPr>
          <w:sz w:val="22"/>
          <w:szCs w:val="22"/>
        </w:rPr>
        <w:t xml:space="preserve">Гулькина Вера   </w:t>
      </w:r>
    </w:p>
    <w:p w:rsidR="00E81639" w:rsidRPr="00DC4E85" w:rsidRDefault="00E81639" w:rsidP="00DC4E85">
      <w:pPr>
        <w:pStyle w:val="a3"/>
        <w:jc w:val="left"/>
        <w:rPr>
          <w:sz w:val="22"/>
          <w:szCs w:val="22"/>
        </w:rPr>
      </w:pPr>
      <w:r w:rsidRPr="00DC4E85">
        <w:rPr>
          <w:sz w:val="22"/>
          <w:szCs w:val="22"/>
        </w:rPr>
        <w:t xml:space="preserve">Сочи: 8-918-208-80-71 </w:t>
      </w:r>
      <w:r w:rsidR="00DC4E85">
        <w:rPr>
          <w:sz w:val="22"/>
          <w:szCs w:val="22"/>
        </w:rPr>
        <w:t xml:space="preserve"> </w:t>
      </w:r>
      <w:r w:rsidR="00DC4E85" w:rsidRPr="00DC4E85">
        <w:rPr>
          <w:bCs/>
          <w:sz w:val="22"/>
          <w:szCs w:val="22"/>
        </w:rPr>
        <w:t>Холодняк Алла Валентиновна</w:t>
      </w:r>
    </w:p>
    <w:sectPr w:rsidR="00E81639" w:rsidRPr="00DC4E85" w:rsidSect="00D73F33">
      <w:pgSz w:w="11906" w:h="16838"/>
      <w:pgMar w:top="568" w:right="849" w:bottom="426" w:left="85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361C" w:rsidRDefault="005C361C">
      <w:r>
        <w:separator/>
      </w:r>
    </w:p>
  </w:endnote>
  <w:endnote w:type="continuationSeparator" w:id="1">
    <w:p w:rsidR="005C361C" w:rsidRDefault="005C36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361C" w:rsidRDefault="005C361C">
      <w:r>
        <w:separator/>
      </w:r>
    </w:p>
  </w:footnote>
  <w:footnote w:type="continuationSeparator" w:id="1">
    <w:p w:rsidR="005C361C" w:rsidRDefault="005C36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2FA5401"/>
    <w:multiLevelType w:val="multilevel"/>
    <w:tmpl w:val="B2C81C4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4C05E0B"/>
    <w:multiLevelType w:val="multilevel"/>
    <w:tmpl w:val="B2C81C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7A91D95"/>
    <w:multiLevelType w:val="hybridMultilevel"/>
    <w:tmpl w:val="4C942158"/>
    <w:lvl w:ilvl="0" w:tplc="0B8E813A">
      <w:start w:val="1"/>
      <w:numFmt w:val="bullet"/>
      <w:lvlText w:val=""/>
      <w:lvlJc w:val="left"/>
      <w:pPr>
        <w:tabs>
          <w:tab w:val="num" w:pos="720"/>
        </w:tabs>
        <w:ind w:left="680" w:hanging="320"/>
      </w:pPr>
      <w:rPr>
        <w:rFonts w:ascii="Symbol" w:hAnsi="Symbol" w:hint="default"/>
        <w:sz w:val="20"/>
      </w:rPr>
    </w:lvl>
    <w:lvl w:ilvl="1" w:tplc="EB98B9B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2AC1A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FA68B7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40CE3A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B54AC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760354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C7C6FE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63A38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85B2D15"/>
    <w:multiLevelType w:val="hybridMultilevel"/>
    <w:tmpl w:val="92C62A8A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5">
    <w:nsid w:val="194D61B6"/>
    <w:multiLevelType w:val="hybridMultilevel"/>
    <w:tmpl w:val="C220F7A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1D3A78FC"/>
    <w:multiLevelType w:val="hybridMultilevel"/>
    <w:tmpl w:val="4464FC8A"/>
    <w:lvl w:ilvl="0" w:tplc="618474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ED6E0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A968E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830F69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46C0F9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DF002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62AC23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754E79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BBA29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F470E23"/>
    <w:multiLevelType w:val="hybridMultilevel"/>
    <w:tmpl w:val="0A4C40F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FE70FD6"/>
    <w:multiLevelType w:val="hybridMultilevel"/>
    <w:tmpl w:val="91DE7286"/>
    <w:lvl w:ilvl="0" w:tplc="01C66E94">
      <w:start w:val="1"/>
      <w:numFmt w:val="bullet"/>
      <w:lvlText w:val=""/>
      <w:lvlJc w:val="left"/>
      <w:pPr>
        <w:tabs>
          <w:tab w:val="num" w:pos="720"/>
        </w:tabs>
        <w:ind w:left="680" w:hanging="320"/>
      </w:pPr>
      <w:rPr>
        <w:rFonts w:ascii="Symbol" w:hAnsi="Symbol" w:hint="default"/>
        <w:sz w:val="20"/>
      </w:rPr>
    </w:lvl>
    <w:lvl w:ilvl="1" w:tplc="8092071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DF82B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481E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7B267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4809E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3650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2A0233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EF07F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60721E9"/>
    <w:multiLevelType w:val="hybridMultilevel"/>
    <w:tmpl w:val="3FBEDF78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31391080"/>
    <w:multiLevelType w:val="hybridMultilevel"/>
    <w:tmpl w:val="4C942158"/>
    <w:lvl w:ilvl="0" w:tplc="AC548B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5FC4B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2BA7F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0E2CAD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C2814A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7AC75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ECA3C0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14A89C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77E00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4976B75"/>
    <w:multiLevelType w:val="hybridMultilevel"/>
    <w:tmpl w:val="D85278A4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589B0908"/>
    <w:multiLevelType w:val="hybridMultilevel"/>
    <w:tmpl w:val="494669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A2B6F1C"/>
    <w:multiLevelType w:val="hybridMultilevel"/>
    <w:tmpl w:val="968CEEF0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647C3E18"/>
    <w:multiLevelType w:val="hybridMultilevel"/>
    <w:tmpl w:val="D85278A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64B53361"/>
    <w:multiLevelType w:val="hybridMultilevel"/>
    <w:tmpl w:val="D85278A4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68E15EFD"/>
    <w:multiLevelType w:val="hybridMultilevel"/>
    <w:tmpl w:val="959CE9D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70C34679"/>
    <w:multiLevelType w:val="hybridMultilevel"/>
    <w:tmpl w:val="91DE7286"/>
    <w:lvl w:ilvl="0" w:tplc="98324FFA">
      <w:start w:val="1"/>
      <w:numFmt w:val="bullet"/>
      <w:lvlText w:val=""/>
      <w:lvlJc w:val="left"/>
      <w:pPr>
        <w:tabs>
          <w:tab w:val="num" w:pos="737"/>
        </w:tabs>
        <w:ind w:left="737" w:hanging="377"/>
      </w:pPr>
      <w:rPr>
        <w:rFonts w:ascii="Symbol" w:hAnsi="Symbol" w:hint="default"/>
        <w:sz w:val="20"/>
      </w:rPr>
    </w:lvl>
    <w:lvl w:ilvl="1" w:tplc="C1404DB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C762A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7211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20E9F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556EB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34F9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3E52A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31657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493788C"/>
    <w:multiLevelType w:val="hybridMultilevel"/>
    <w:tmpl w:val="ADE471C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75091F59"/>
    <w:multiLevelType w:val="hybridMultilevel"/>
    <w:tmpl w:val="F530F1A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8E246E5"/>
    <w:multiLevelType w:val="multilevel"/>
    <w:tmpl w:val="B2C81C4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7C052194"/>
    <w:multiLevelType w:val="hybridMultilevel"/>
    <w:tmpl w:val="D85278A4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6"/>
  </w:num>
  <w:num w:numId="4">
    <w:abstractNumId w:val="3"/>
  </w:num>
  <w:num w:numId="5">
    <w:abstractNumId w:val="8"/>
  </w:num>
  <w:num w:numId="6">
    <w:abstractNumId w:val="17"/>
  </w:num>
  <w:num w:numId="7">
    <w:abstractNumId w:val="9"/>
  </w:num>
  <w:num w:numId="8">
    <w:abstractNumId w:val="13"/>
  </w:num>
  <w:num w:numId="9">
    <w:abstractNumId w:val="21"/>
  </w:num>
  <w:num w:numId="10">
    <w:abstractNumId w:val="14"/>
  </w:num>
  <w:num w:numId="11">
    <w:abstractNumId w:val="15"/>
  </w:num>
  <w:num w:numId="12">
    <w:abstractNumId w:val="11"/>
  </w:num>
  <w:num w:numId="13">
    <w:abstractNumId w:val="20"/>
  </w:num>
  <w:num w:numId="14">
    <w:abstractNumId w:val="18"/>
  </w:num>
  <w:num w:numId="15">
    <w:abstractNumId w:val="4"/>
  </w:num>
  <w:num w:numId="16">
    <w:abstractNumId w:val="5"/>
  </w:num>
  <w:num w:numId="17">
    <w:abstractNumId w:val="12"/>
  </w:num>
  <w:num w:numId="18">
    <w:abstractNumId w:val="19"/>
  </w:num>
  <w:num w:numId="19">
    <w:abstractNumId w:val="1"/>
  </w:num>
  <w:num w:numId="20">
    <w:abstractNumId w:val="2"/>
  </w:num>
  <w:num w:numId="21">
    <w:abstractNumId w:val="16"/>
  </w:num>
  <w:num w:numId="2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4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3D43"/>
    <w:rsid w:val="0003131A"/>
    <w:rsid w:val="00040FC7"/>
    <w:rsid w:val="000A6895"/>
    <w:rsid w:val="000C2BCD"/>
    <w:rsid w:val="001A7492"/>
    <w:rsid w:val="001B75D4"/>
    <w:rsid w:val="001D7A4F"/>
    <w:rsid w:val="001E15C0"/>
    <w:rsid w:val="001E6A23"/>
    <w:rsid w:val="001E7325"/>
    <w:rsid w:val="001F5746"/>
    <w:rsid w:val="00203D43"/>
    <w:rsid w:val="0020455A"/>
    <w:rsid w:val="00234AF7"/>
    <w:rsid w:val="002372BA"/>
    <w:rsid w:val="00277F30"/>
    <w:rsid w:val="002A1B69"/>
    <w:rsid w:val="002F56BD"/>
    <w:rsid w:val="00313A77"/>
    <w:rsid w:val="00327387"/>
    <w:rsid w:val="00381004"/>
    <w:rsid w:val="0038173D"/>
    <w:rsid w:val="00394E5F"/>
    <w:rsid w:val="003D7AC7"/>
    <w:rsid w:val="004D3559"/>
    <w:rsid w:val="004F0426"/>
    <w:rsid w:val="00564A68"/>
    <w:rsid w:val="005717DA"/>
    <w:rsid w:val="005C361C"/>
    <w:rsid w:val="005D74DF"/>
    <w:rsid w:val="00613838"/>
    <w:rsid w:val="0063056F"/>
    <w:rsid w:val="006712B8"/>
    <w:rsid w:val="006C6DA4"/>
    <w:rsid w:val="006D5A48"/>
    <w:rsid w:val="00721A77"/>
    <w:rsid w:val="00734DD0"/>
    <w:rsid w:val="007B6A90"/>
    <w:rsid w:val="007B7B38"/>
    <w:rsid w:val="007E55F8"/>
    <w:rsid w:val="00830476"/>
    <w:rsid w:val="00855DB8"/>
    <w:rsid w:val="00877D08"/>
    <w:rsid w:val="00895C61"/>
    <w:rsid w:val="008B5DA1"/>
    <w:rsid w:val="008C5D20"/>
    <w:rsid w:val="008F76B0"/>
    <w:rsid w:val="009264A8"/>
    <w:rsid w:val="00931025"/>
    <w:rsid w:val="009418D5"/>
    <w:rsid w:val="009A2F63"/>
    <w:rsid w:val="009C0D0C"/>
    <w:rsid w:val="009C0DF3"/>
    <w:rsid w:val="009E57E6"/>
    <w:rsid w:val="00A61FC3"/>
    <w:rsid w:val="00A91BBF"/>
    <w:rsid w:val="00AB44D9"/>
    <w:rsid w:val="00AD2A18"/>
    <w:rsid w:val="00B0106A"/>
    <w:rsid w:val="00B049B2"/>
    <w:rsid w:val="00B20968"/>
    <w:rsid w:val="00B76FD2"/>
    <w:rsid w:val="00C0795D"/>
    <w:rsid w:val="00C166B9"/>
    <w:rsid w:val="00CC11CE"/>
    <w:rsid w:val="00D73F33"/>
    <w:rsid w:val="00DB242D"/>
    <w:rsid w:val="00DB71CE"/>
    <w:rsid w:val="00DB7EC8"/>
    <w:rsid w:val="00DC281D"/>
    <w:rsid w:val="00DC4E85"/>
    <w:rsid w:val="00DC7576"/>
    <w:rsid w:val="00E12CDC"/>
    <w:rsid w:val="00E15EFA"/>
    <w:rsid w:val="00E47731"/>
    <w:rsid w:val="00E533A6"/>
    <w:rsid w:val="00E81639"/>
    <w:rsid w:val="00E818EE"/>
    <w:rsid w:val="00EB41B8"/>
    <w:rsid w:val="00EB7A6A"/>
    <w:rsid w:val="00EE6639"/>
    <w:rsid w:val="00F02A11"/>
    <w:rsid w:val="00F05B7C"/>
    <w:rsid w:val="00F2095E"/>
    <w:rsid w:val="00F2274C"/>
    <w:rsid w:val="00F27CB9"/>
    <w:rsid w:val="00F36BC6"/>
    <w:rsid w:val="00F4289F"/>
    <w:rsid w:val="00FD2B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F33"/>
  </w:style>
  <w:style w:type="paragraph" w:styleId="1">
    <w:name w:val="heading 1"/>
    <w:basedOn w:val="a"/>
    <w:next w:val="a"/>
    <w:qFormat/>
    <w:rsid w:val="00D73F33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D73F33"/>
    <w:pPr>
      <w:keepNext/>
      <w:ind w:firstLine="720"/>
      <w:jc w:val="center"/>
      <w:outlineLvl w:val="1"/>
    </w:pPr>
    <w:rPr>
      <w:b/>
      <w:i/>
      <w:sz w:val="24"/>
    </w:rPr>
  </w:style>
  <w:style w:type="paragraph" w:styleId="3">
    <w:name w:val="heading 3"/>
    <w:basedOn w:val="a"/>
    <w:next w:val="a"/>
    <w:qFormat/>
    <w:rsid w:val="00D73F33"/>
    <w:pPr>
      <w:keepNext/>
      <w:ind w:left="-142" w:hanging="142"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D73F33"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73F33"/>
    <w:pPr>
      <w:jc w:val="center"/>
    </w:pPr>
    <w:rPr>
      <w:b/>
      <w:sz w:val="28"/>
    </w:rPr>
  </w:style>
  <w:style w:type="paragraph" w:styleId="20">
    <w:name w:val="Body Text 2"/>
    <w:basedOn w:val="a"/>
    <w:semiHidden/>
    <w:rsid w:val="00D73F33"/>
    <w:pPr>
      <w:jc w:val="both"/>
    </w:pPr>
    <w:rPr>
      <w:sz w:val="24"/>
    </w:rPr>
  </w:style>
  <w:style w:type="paragraph" w:styleId="a5">
    <w:name w:val="Body Text Indent"/>
    <w:basedOn w:val="a"/>
    <w:link w:val="a6"/>
    <w:rsid w:val="00D73F33"/>
    <w:pPr>
      <w:ind w:firstLine="720"/>
    </w:pPr>
    <w:rPr>
      <w:sz w:val="24"/>
    </w:rPr>
  </w:style>
  <w:style w:type="paragraph" w:styleId="21">
    <w:name w:val="Body Text Indent 2"/>
    <w:basedOn w:val="a"/>
    <w:semiHidden/>
    <w:rsid w:val="00D73F33"/>
    <w:pPr>
      <w:ind w:firstLine="720"/>
      <w:jc w:val="both"/>
    </w:pPr>
    <w:rPr>
      <w:sz w:val="24"/>
    </w:rPr>
  </w:style>
  <w:style w:type="character" w:styleId="a7">
    <w:name w:val="Hyperlink"/>
    <w:basedOn w:val="a0"/>
    <w:rsid w:val="00D73F33"/>
    <w:rPr>
      <w:strike w:val="0"/>
      <w:dstrike w:val="0"/>
      <w:color w:val="317528"/>
      <w:u w:val="none"/>
      <w:effect w:val="none"/>
    </w:rPr>
  </w:style>
  <w:style w:type="paragraph" w:styleId="a8">
    <w:name w:val="Normal (Web)"/>
    <w:basedOn w:val="a"/>
    <w:uiPriority w:val="99"/>
    <w:rsid w:val="00D73F33"/>
    <w:pPr>
      <w:spacing w:before="100" w:beforeAutospacing="1" w:after="100" w:afterAutospacing="1"/>
    </w:pPr>
    <w:rPr>
      <w:sz w:val="24"/>
      <w:szCs w:val="24"/>
    </w:rPr>
  </w:style>
  <w:style w:type="paragraph" w:styleId="30">
    <w:name w:val="Body Text Indent 3"/>
    <w:basedOn w:val="a"/>
    <w:semiHidden/>
    <w:rsid w:val="00D73F33"/>
    <w:pPr>
      <w:ind w:firstLine="360"/>
      <w:jc w:val="both"/>
    </w:pPr>
  </w:style>
  <w:style w:type="paragraph" w:styleId="a9">
    <w:name w:val="Balloon Text"/>
    <w:basedOn w:val="a"/>
    <w:semiHidden/>
    <w:rsid w:val="00D73F33"/>
    <w:rPr>
      <w:rFonts w:ascii="Tahoma" w:hAnsi="Tahoma" w:cs="Tahoma"/>
      <w:sz w:val="16"/>
      <w:szCs w:val="16"/>
    </w:rPr>
  </w:style>
  <w:style w:type="paragraph" w:styleId="31">
    <w:name w:val="Body Text 3"/>
    <w:basedOn w:val="a"/>
    <w:semiHidden/>
    <w:rsid w:val="00D73F33"/>
    <w:pPr>
      <w:jc w:val="center"/>
    </w:pPr>
    <w:rPr>
      <w:b/>
      <w:sz w:val="24"/>
      <w:szCs w:val="28"/>
    </w:rPr>
  </w:style>
  <w:style w:type="character" w:styleId="aa">
    <w:name w:val="FollowedHyperlink"/>
    <w:basedOn w:val="a0"/>
    <w:semiHidden/>
    <w:rsid w:val="00D73F33"/>
    <w:rPr>
      <w:color w:val="800080"/>
      <w:u w:val="single"/>
    </w:rPr>
  </w:style>
  <w:style w:type="paragraph" w:styleId="ab">
    <w:name w:val="header"/>
    <w:basedOn w:val="a"/>
    <w:rsid w:val="00D73F33"/>
    <w:pPr>
      <w:tabs>
        <w:tab w:val="center" w:pos="4677"/>
        <w:tab w:val="right" w:pos="9355"/>
      </w:tabs>
    </w:pPr>
  </w:style>
  <w:style w:type="paragraph" w:styleId="ac">
    <w:name w:val="footer"/>
    <w:basedOn w:val="a"/>
    <w:semiHidden/>
    <w:rsid w:val="00D73F33"/>
    <w:pPr>
      <w:tabs>
        <w:tab w:val="center" w:pos="4677"/>
        <w:tab w:val="right" w:pos="9355"/>
      </w:tabs>
    </w:pPr>
  </w:style>
  <w:style w:type="character" w:customStyle="1" w:styleId="a4">
    <w:name w:val="Основной текст Знак"/>
    <w:basedOn w:val="a0"/>
    <w:link w:val="a3"/>
    <w:rsid w:val="00203D43"/>
    <w:rPr>
      <w:b/>
      <w:sz w:val="28"/>
    </w:rPr>
  </w:style>
  <w:style w:type="character" w:customStyle="1" w:styleId="a6">
    <w:name w:val="Основной текст с отступом Знак"/>
    <w:basedOn w:val="a0"/>
    <w:link w:val="a5"/>
    <w:rsid w:val="00EB7A6A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7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dcourse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7679914@mail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radcource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7679914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892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5966</CharactersWithSpaces>
  <SharedDoc>false</SharedDoc>
  <HLinks>
    <vt:vector size="24" baseType="variant">
      <vt:variant>
        <vt:i4>3145803</vt:i4>
      </vt:variant>
      <vt:variant>
        <vt:i4>9</vt:i4>
      </vt:variant>
      <vt:variant>
        <vt:i4>0</vt:i4>
      </vt:variant>
      <vt:variant>
        <vt:i4>5</vt:i4>
      </vt:variant>
      <vt:variant>
        <vt:lpwstr>mailto:7679914@mail.ru</vt:lpwstr>
      </vt:variant>
      <vt:variant>
        <vt:lpwstr/>
      </vt:variant>
      <vt:variant>
        <vt:i4>1572895</vt:i4>
      </vt:variant>
      <vt:variant>
        <vt:i4>6</vt:i4>
      </vt:variant>
      <vt:variant>
        <vt:i4>0</vt:i4>
      </vt:variant>
      <vt:variant>
        <vt:i4>5</vt:i4>
      </vt:variant>
      <vt:variant>
        <vt:lpwstr>http://www.radcource.ru/</vt:lpwstr>
      </vt:variant>
      <vt:variant>
        <vt:lpwstr/>
      </vt:variant>
      <vt:variant>
        <vt:i4>3145803</vt:i4>
      </vt:variant>
      <vt:variant>
        <vt:i4>3</vt:i4>
      </vt:variant>
      <vt:variant>
        <vt:i4>0</vt:i4>
      </vt:variant>
      <vt:variant>
        <vt:i4>5</vt:i4>
      </vt:variant>
      <vt:variant>
        <vt:lpwstr>mailto:7679914@mail.ru</vt:lpwstr>
      </vt:variant>
      <vt:variant>
        <vt:lpwstr/>
      </vt:variant>
      <vt:variant>
        <vt:i4>1572879</vt:i4>
      </vt:variant>
      <vt:variant>
        <vt:i4>0</vt:i4>
      </vt:variant>
      <vt:variant>
        <vt:i4>0</vt:i4>
      </vt:variant>
      <vt:variant>
        <vt:i4>5</vt:i4>
      </vt:variant>
      <vt:variant>
        <vt:lpwstr>http://www.radcourse.ru/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Igor</dc:creator>
  <cp:keywords/>
  <dc:description/>
  <cp:lastModifiedBy>Ирина А. Кравченко</cp:lastModifiedBy>
  <cp:revision>2</cp:revision>
  <cp:lastPrinted>2015-06-04T12:03:00Z</cp:lastPrinted>
  <dcterms:created xsi:type="dcterms:W3CDTF">2015-06-04T12:31:00Z</dcterms:created>
  <dcterms:modified xsi:type="dcterms:W3CDTF">2015-06-04T12:31:00Z</dcterms:modified>
</cp:coreProperties>
</file>